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32" w:rsidRDefault="004F7432" w:rsidP="004F743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  <w:r>
        <w:rPr>
          <w:rStyle w:val="a7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4F7432" w:rsidRDefault="004F7432" w:rsidP="004F7432">
      <w:pPr>
        <w:pStyle w:val="a6"/>
        <w:shd w:val="clear" w:color="auto" w:fill="FFFFFF"/>
        <w:spacing w:before="0" w:beforeAutospacing="0" w:after="0" w:afterAutospacing="0"/>
        <w:ind w:firstLine="360"/>
        <w:rPr>
          <w:rStyle w:val="a7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</w:p>
    <w:p w:rsidR="004F7432" w:rsidRPr="004F7432" w:rsidRDefault="004F7432" w:rsidP="004F7432">
      <w:pPr>
        <w:spacing w:after="375" w:line="240" w:lineRule="auto"/>
        <w:outlineLvl w:val="0"/>
        <w:rPr>
          <w:rFonts w:ascii="Times New Roman" w:eastAsia="Times New Roman" w:hAnsi="Times New Roman" w:cs="Times New Roman"/>
          <w:color w:val="010101"/>
          <w:kern w:val="36"/>
          <w:sz w:val="28"/>
          <w:szCs w:val="28"/>
        </w:rPr>
      </w:pPr>
      <w:r w:rsidRPr="004F7432">
        <w:rPr>
          <w:rFonts w:ascii="Times New Roman" w:eastAsia="Times New Roman" w:hAnsi="Times New Roman" w:cs="Times New Roman"/>
          <w:color w:val="010101"/>
          <w:kern w:val="36"/>
          <w:sz w:val="33"/>
          <w:szCs w:val="33"/>
        </w:rPr>
        <w:t>Опыт работы</w:t>
      </w:r>
      <w:r>
        <w:rPr>
          <w:rFonts w:ascii="Times New Roman" w:eastAsia="Times New Roman" w:hAnsi="Times New Roman" w:cs="Times New Roman"/>
          <w:color w:val="010101"/>
          <w:kern w:val="36"/>
          <w:sz w:val="33"/>
          <w:szCs w:val="33"/>
        </w:rPr>
        <w:t xml:space="preserve"> воспитателя старшей группы Исаковой В.А-</w:t>
      </w:r>
      <w:r w:rsidRPr="004F7432">
        <w:rPr>
          <w:rFonts w:ascii="Times New Roman" w:eastAsia="Times New Roman" w:hAnsi="Times New Roman" w:cs="Times New Roman"/>
          <w:color w:val="010101"/>
          <w:kern w:val="36"/>
          <w:sz w:val="28"/>
          <w:szCs w:val="28"/>
        </w:rPr>
        <w:t>воспитателя высшей категории.</w:t>
      </w:r>
    </w:p>
    <w:p w:rsidR="004F7432" w:rsidRPr="004F7432" w:rsidRDefault="004F7432" w:rsidP="004F7432">
      <w:pPr>
        <w:spacing w:after="375" w:line="240" w:lineRule="auto"/>
        <w:outlineLvl w:val="0"/>
        <w:rPr>
          <w:rFonts w:ascii="Times New Roman" w:eastAsia="Times New Roman" w:hAnsi="Times New Roman" w:cs="Times New Roman"/>
          <w:color w:val="010101"/>
          <w:kern w:val="36"/>
          <w:sz w:val="28"/>
          <w:szCs w:val="28"/>
        </w:rPr>
      </w:pPr>
      <w:r w:rsidRPr="004F7432">
        <w:rPr>
          <w:rFonts w:ascii="Times New Roman" w:eastAsia="Times New Roman" w:hAnsi="Times New Roman" w:cs="Times New Roman"/>
          <w:color w:val="010101"/>
          <w:kern w:val="36"/>
          <w:sz w:val="28"/>
          <w:szCs w:val="28"/>
        </w:rPr>
        <w:t xml:space="preserve">Тема: «Приобщение детей к </w:t>
      </w:r>
      <w:proofErr w:type="spellStart"/>
      <w:r w:rsidRPr="004F7432">
        <w:rPr>
          <w:rFonts w:ascii="Times New Roman" w:eastAsia="Times New Roman" w:hAnsi="Times New Roman" w:cs="Times New Roman"/>
          <w:color w:val="010101"/>
          <w:kern w:val="36"/>
          <w:sz w:val="28"/>
          <w:szCs w:val="28"/>
        </w:rPr>
        <w:t>социокультурным</w:t>
      </w:r>
      <w:proofErr w:type="spellEnd"/>
      <w:r w:rsidRPr="004F7432">
        <w:rPr>
          <w:rFonts w:ascii="Times New Roman" w:eastAsia="Times New Roman" w:hAnsi="Times New Roman" w:cs="Times New Roman"/>
          <w:color w:val="010101"/>
          <w:kern w:val="36"/>
          <w:sz w:val="28"/>
          <w:szCs w:val="28"/>
        </w:rPr>
        <w:t xml:space="preserve"> нормам</w:t>
      </w:r>
      <w:proofErr w:type="gramStart"/>
      <w:r w:rsidRPr="004F7432">
        <w:rPr>
          <w:rFonts w:ascii="Times New Roman" w:eastAsia="Times New Roman" w:hAnsi="Times New Roman" w:cs="Times New Roman"/>
          <w:color w:val="010101"/>
          <w:kern w:val="36"/>
          <w:sz w:val="28"/>
          <w:szCs w:val="28"/>
        </w:rPr>
        <w:t xml:space="preserve"> ,</w:t>
      </w:r>
      <w:proofErr w:type="gramEnd"/>
      <w:r w:rsidRPr="004F7432">
        <w:rPr>
          <w:rFonts w:ascii="Times New Roman" w:eastAsia="Times New Roman" w:hAnsi="Times New Roman" w:cs="Times New Roman"/>
          <w:color w:val="010101"/>
          <w:kern w:val="36"/>
          <w:sz w:val="28"/>
          <w:szCs w:val="28"/>
        </w:rPr>
        <w:t xml:space="preserve"> традициям семьи, общества и государства»</w:t>
      </w:r>
    </w:p>
    <w:p w:rsidR="004F7432" w:rsidRPr="004F7432" w:rsidRDefault="004F7432" w:rsidP="004F743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F7432">
        <w:rPr>
          <w:rFonts w:ascii="Times New Roman" w:eastAsia="Times New Roman" w:hAnsi="Times New Roman" w:cs="Times New Roman"/>
          <w:color w:val="010101"/>
          <w:sz w:val="28"/>
          <w:szCs w:val="28"/>
        </w:rPr>
        <w:t>Главная цель моей работы в этом направлении – как можно раньше пробудить любовь к семье, родной земле, с первых шагов формировать у детей черты характера, которые помогут им стать хорошим человеком и гражданином. В связи с этим в своей работе с детьми мною намечены определенные задачи:</w:t>
      </w:r>
      <w:r w:rsidRPr="004F7432">
        <w:rPr>
          <w:rFonts w:ascii="Times New Roman" w:eastAsia="Times New Roman" w:hAnsi="Times New Roman" w:cs="Times New Roman"/>
          <w:color w:val="010101"/>
          <w:sz w:val="28"/>
          <w:szCs w:val="28"/>
        </w:rPr>
        <w:br/>
        <w:t>- приобщать детей к элементарным общепринятым нормам и правилам взаимоотношения со сверстниками и взрослыми (в том числе моральным)</w:t>
      </w:r>
      <w:proofErr w:type="gramStart"/>
      <w:r w:rsidRPr="004F743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;</w:t>
      </w:r>
      <w:proofErr w:type="gramEnd"/>
      <w:r w:rsidRPr="004F7432">
        <w:rPr>
          <w:rFonts w:ascii="Times New Roman" w:eastAsia="Times New Roman" w:hAnsi="Times New Roman" w:cs="Times New Roman"/>
          <w:color w:val="010101"/>
          <w:sz w:val="28"/>
          <w:szCs w:val="28"/>
        </w:rPr>
        <w:br/>
        <w:t>- формировать положительного от</w:t>
      </w:r>
    </w:p>
    <w:p w:rsidR="004F7432" w:rsidRPr="004F7432" w:rsidRDefault="004F7432" w:rsidP="004F743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4F7432">
        <w:rPr>
          <w:rFonts w:ascii="Times New Roman" w:eastAsia="Times New Roman" w:hAnsi="Times New Roman" w:cs="Times New Roman"/>
          <w:color w:val="010101"/>
          <w:sz w:val="28"/>
          <w:szCs w:val="28"/>
        </w:rPr>
        <w:t>ношения к себе; первичные личностные представления (о себе, собственных особенностях, возможностях, проявлениях и др.)</w:t>
      </w:r>
      <w:proofErr w:type="gramStart"/>
      <w:r w:rsidRPr="004F743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;</w:t>
      </w:r>
      <w:proofErr w:type="gramEnd"/>
      <w:r w:rsidRPr="004F743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о семье (её составе, родственных отношениях и взаимосвязях, распределении семейных обязанностей, традициях и др.) ; об обществе (ближайшем социуме и месте в нём) ; о государстве (в том числе его символах, «малой» и «большой» Родине, её природе) и принадлежности к нему; </w:t>
      </w:r>
      <w:proofErr w:type="gramStart"/>
      <w:r w:rsidRPr="004F7432">
        <w:rPr>
          <w:rFonts w:ascii="Times New Roman" w:eastAsia="Times New Roman" w:hAnsi="Times New Roman" w:cs="Times New Roman"/>
          <w:color w:val="010101"/>
          <w:sz w:val="28"/>
          <w:szCs w:val="28"/>
        </w:rPr>
        <w:t>о мире (планете Земля, многообразии стран и государств, населения, природы планеты и др.</w:t>
      </w:r>
      <w:proofErr w:type="gramEnd"/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Воспитание развивающейся личности невозможно без приобщения к общечеловеческим культурным ценностям, без знакомства с культурно-историческим наследием русского народа. Дошкольный возраст, как возраст формирования основ личности, имеет свои потенциальные возможности для формирования высших социальных чувств, к которым относится и чувство патриотизма. Чтобы найти верный путь воспитания любви к Родине, сначала следует представить, на базе каких чувств эта любовь может сформироваться. Начинать работу по приобщению воспитанников к </w:t>
      </w:r>
      <w:proofErr w:type="spell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социокультурным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нормам желательно -        с создания для детей теплой, уютной, доброжелательной атмосферы в детском саду. Каждый день ребенка в детском саду должен быть наполнен доверительным общением, содержательной деятельностью, радостью открытий, добрыми друзьями, любимыми играми, самостоятельным творчеством; -        с воспитания любви к родной семье; -        с воспитания любви к детскому саду, родной улице, родному краю, своей малой Родине. Именно с этого начинается формирование того фундамента, на котором в дальнейшем будет формироваться чувство любви к своему Отечеству. Чтобы воспитать ребенка достойным гражданином России, очень важно в дошкольном возрасте </w:t>
      </w: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lastRenderedPageBreak/>
        <w:t>помочь детям «увидеть» красоту родной природы, приобщить к культуре, традициям наших предков, к уважению и быту своих сограждан. Необходимость развития интересов дошкольников в этой области очевидна: чем полнее, глубже, содержательнее будут знания детей о родном крае, его жителях, природе, традициях, — тем более действенными окажутся они в приобщении к культуре родного края. Приобщение детей старшего дошкольного возраста к </w:t>
      </w:r>
      <w:proofErr w:type="spell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социокультурным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ценностям будет успешным, если обеспечивается активная деятельность ребенка. 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Поэтому в образовательном процессе должны соблюдаться некоторые условия: 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-        Непосредственное участие в краеведческой деятельности и взрослых, и детей. 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-        Использование народного опыта непосредственно в жизни детей (экологические акции, труд на участке детского сада по выращиванию цветов, овощей, кустарников, деревьев, оформлению клумб).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-        Усвоение традиционных культурных эталонов не только детьми, но и их родными, близкими, сотрудниками детского сада.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-        Взаимодействие с семьей, которая имеет определяющее значение в воспитании патриотизма и любви к родному краю. Именно в семье закладываются базовые </w:t>
      </w:r>
      <w:proofErr w:type="gram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ценности</w:t>
      </w:r>
      <w:proofErr w:type="gram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и прививается любовь к родному краю. В связи с чем, главная цель в работе со старшими дошкольниками — знакомство с родным краем, краеведческое просвещение детей с опорой на их творчество и включение в активную деятельность. Достижение данной цели предполагает решение следующих задач: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-        Развивать у старших дошкольников интерес к родному краю, его достопримечательностям, событиям прошлого и настоящего, любовь к Родине, родному краю.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-        Знакомить с природой Кольского полуострова, ее особенностями; развивать способность чувствовать красоту северной природы в разное время года, эмоционально откликаться на нее. 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-        Знакомить с родным городом, названиями улиц; развивать чувство гордости, желание сделать наш город чистым, красивым, гостеприимным.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lastRenderedPageBreak/>
        <w:t xml:space="preserve"> -        Познакомить детей с жизнью, трудом и творчеством некоторых знаменитых горожан (людей, прославивших свой город); воспитывать уважение к их достижениям.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-        Содействовать становлению желания принимать участие в традициях города и горожан, социальных акциях. 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В основе реализации краеведческого образования 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— следующие принципы: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историзма, наглядности, </w:t>
      </w:r>
      <w:proofErr w:type="spell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гуманизации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, дифференциации, систематичности, </w:t>
      </w:r>
      <w:proofErr w:type="spell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интегративности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.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Принцип историзма — это сохранение хронологического порядка в системе образования к временным измерениям: прошлое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 — настоящее — будущее. Оно включает знакомство детей с историей родного края, его современным состоянием, перспективами обновления и развития. Подобный подход позволяет детям более глубоко осмысливать последовательность событий, выявлять причинно-следственные связи, содействует формированию исторического мышления. 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Принцип наглядности позволяет донести до детей информацию интересно и доступно. Немаловажным фактором при ознакомлении детей с родным городом и краем является предметно-развивающая среда. Именно в определенном предметно-развивающем пространственном окружении ребенок приобретает идеалы, ценности, овладевает культурой и приобретает эстетический вкус. В </w:t>
      </w:r>
      <w:proofErr w:type="gram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связи</w:t>
      </w:r>
      <w:proofErr w:type="gram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с чем в групповых помещениях оформлены уголки «Люблю тебя, мой край родной!». В них сосредоточены материалы: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по Алтайскому краю</w:t>
      </w: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; энциклопедическая и природоведческая литература по теме: «Родной край»; видеотека: фильмы и </w:t>
      </w:r>
      <w:proofErr w:type="spell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мультимедийные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презентации; альбомы, иллюстративный материал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</w:t>
      </w: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творческие работы детей и родителей, фотографии экскурсий. 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Принцип </w:t>
      </w:r>
      <w:proofErr w:type="spell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гуманизации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предполагает индивидуальный и личностно-ориентированный подход — умение педагога встать на позицию ребёнка, учесть его точку зрения, его чувства, эмоции; видеть в ребёнке полноправного партнёра; ориентироваться на высшие общечеловеческие понятия — любовь к семье, родному краю, Отечеству. Чувство Родины начинается с восхищения тем, что видит перед собой малыш, чему он изумляется и что вызывает отклик в его душе... И хотя многие впечатления еще не осознаны им глубоко, но, пропущенные через детское восприятие, </w:t>
      </w: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lastRenderedPageBreak/>
        <w:t xml:space="preserve">они играют огромную роль в усвоении </w:t>
      </w:r>
      <w:proofErr w:type="spell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социокультурных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норм и становлении личности. Наибольший эмоциональный отклик у детей вызывают мероприятия с участием родителей: -        праздники: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</w:t>
      </w: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«Праздник урожая», «День Матери», «День Победы», «День защиты детей»; -        музыкально-спортивные развлечения: «День здоровья», «День Защитника Отечества»,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</w:t>
      </w: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Принцип дифференциации предполагает создание оптимальных условий для самореализации каждого ребёнка в процессе усвоения знаний о родном крае, родном городе с учётом возраста, накопленного им опыта, особенностей эмоциональной и познавательной сферы, сформированных умений и навыков. Используя дифференцированный подход, педагоги предусматривают различные приемы приобщения детей дошкольного возраста к культуре и истории родного края. 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proofErr w:type="spellStart"/>
      <w:proofErr w:type="gram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I</w:t>
      </w:r>
      <w:proofErr w:type="gram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группа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 — создание эмоционального интереса: элементы занимательности, сюрпризные моменты, введение народных и сказочных персонажей, разыгрывание ролей, создание ситуации успеха.</w:t>
      </w:r>
    </w:p>
    <w:p w:rsidR="004F7432" w:rsidRDefault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IIгруппа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 — проблемно-поисковые задания: проектная деятельность, объяснение, сравнение, сопоставление, проблемные вопросы, выдвижение гипотез, загадок, обучение детей постановке вопросов, аргументации, рассуждениям («если, то»), доказательствам. </w:t>
      </w:r>
      <w:proofErr w:type="gramEnd"/>
    </w:p>
    <w:p w:rsidR="004F7432" w:rsidRDefault="004F7432" w:rsidP="004F7432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</w:pPr>
      <w:proofErr w:type="spellStart"/>
      <w:proofErr w:type="gramStart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IIIгруппа</w:t>
      </w:r>
      <w:proofErr w:type="spell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 — творческие задания: словотворчество, создание рукописных книг, газет; художественная деятельность (лепка, рисование, аппликация); продуктивная деятельность (конструирование, ручной труд), пение; творческие игры (строительные, сюжетные, театрализованные), коллекционирование.</w:t>
      </w:r>
      <w:proofErr w:type="gramEnd"/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Принцип систематичности заключается в формировании у детей старшего дошкольного возраста системных знаний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о Родном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крае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,с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>еле,районе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</w:t>
      </w:r>
    </w:p>
    <w:p w:rsidR="008F7551" w:rsidRDefault="004F7432" w:rsidP="004F743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</w:t>
      </w: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Предусмотрено практико-ориентированное знакомство детей с основными правилами содержания и ухода за живыми обитателями. Дошкольное учреждение сотрудничает с городской детско-юношеской библиотекой. Библиотекари во взаимодействии с воспитателями используют разнообразные формы работы с детьми, что способствует </w:t>
      </w:r>
      <w:r w:rsidRPr="004F743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формированию интересе к книге, умению ориентироваться в библиотечном пространстве, усвоению правил поведения и пользования книгами в библиотеке. Наши воспитанники уже знают, что книга — это открытие нового, волшебного и необычайно интересного мира. </w:t>
      </w:r>
      <w:proofErr w:type="gramStart"/>
      <w:r w:rsidRPr="004F743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Общение с книгой, дарит радость, яркие положительные эмоции, помогает «посеять» зерна добра, любви, уважения, раскрыть творческие способности, воспитывает юного читателя.</w:t>
      </w:r>
      <w:proofErr w:type="gramEnd"/>
      <w:r w:rsidRPr="004F743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</w:t>
      </w:r>
      <w:r w:rsidRPr="004F743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дошкольном образовательном учреждении сложились значимые для детей и педагогов традиции. </w:t>
      </w:r>
      <w:r w:rsidR="008F755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</w:t>
      </w:r>
      <w:r w:rsidR="008F7551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</w:t>
      </w:r>
      <w:r w:rsidRPr="004F7432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Все экологические мероприятия и акции проходят под общим девизом: «Только вместе, только дружно, помогать природе нужно</w:t>
      </w:r>
      <w:proofErr w:type="gramStart"/>
      <w:r w:rsidR="008F7551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.</w:t>
      </w:r>
      <w:proofErr w:type="gramEnd"/>
    </w:p>
    <w:p w:rsidR="008F7551" w:rsidRDefault="008F7551" w:rsidP="008F7551">
      <w:pPr>
        <w:rPr>
          <w:rFonts w:ascii="Times New Roman" w:hAnsi="Times New Roman" w:cs="Times New Roman"/>
          <w:sz w:val="32"/>
          <w:szCs w:val="32"/>
        </w:rPr>
      </w:pPr>
    </w:p>
    <w:p w:rsidR="003260B4" w:rsidRPr="008F7551" w:rsidRDefault="003260B4" w:rsidP="008F7551">
      <w:pPr>
        <w:rPr>
          <w:rFonts w:ascii="Times New Roman" w:hAnsi="Times New Roman" w:cs="Times New Roman"/>
          <w:sz w:val="32"/>
          <w:szCs w:val="32"/>
        </w:rPr>
      </w:pPr>
    </w:p>
    <w:sectPr w:rsidR="003260B4" w:rsidRPr="008F7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7432"/>
    <w:rsid w:val="003260B4"/>
    <w:rsid w:val="004F7432"/>
    <w:rsid w:val="008F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74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743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4F74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7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43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F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F74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7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7517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C8E2EC"/>
            <w:right w:val="none" w:sz="0" w:space="0" w:color="auto"/>
          </w:divBdr>
          <w:divsChild>
            <w:div w:id="18410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9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4200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2023-01-14T17:28:00Z</dcterms:created>
  <dcterms:modified xsi:type="dcterms:W3CDTF">2023-01-14T17:40:00Z</dcterms:modified>
</cp:coreProperties>
</file>