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CellSpacing w:w="15" w:type="dxa"/>
        <w:tblInd w:w="45" w:type="dxa"/>
        <w:tblLayout w:type="fixed"/>
        <w:tblLook w:val="00A0"/>
      </w:tblPr>
      <w:tblGrid>
        <w:gridCol w:w="9498"/>
      </w:tblGrid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704CC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hanging="45"/>
              <w:jc w:val="center"/>
              <w:rPr>
                <w:rFonts w:ascii="Times New Roman" w:hAnsi="Times New Roman"/>
                <w:b/>
                <w:bCs/>
                <w:color w:val="6781B8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32"/>
                <w:szCs w:val="32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                            </w:t>
            </w: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Default="00172DD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47071" w:rsidRPr="00926755" w:rsidRDefault="00F47071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72DDB" w:rsidRDefault="00172DD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2D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940425" cy="8153534"/>
                  <wp:effectExtent l="19050" t="0" r="3175" b="0"/>
                  <wp:docPr id="1" name="Рисунок 2" descr="C:\Users\1\Documents\Scanned Documents\Рисунок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ocuments\Scanned Documents\Рисунок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8153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2DDB" w:rsidRDefault="00172DD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172DDB" w:rsidRDefault="00172DD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Default="00172DD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</w:t>
            </w:r>
            <w:r w:rsidR="007D61FB"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 Д Е Р Ж А Н И Е</w:t>
            </w: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F47071" w:rsidP="00963901">
            <w:pPr>
              <w:pStyle w:val="af1"/>
              <w:numPr>
                <w:ilvl w:val="0"/>
                <w:numId w:val="22"/>
              </w:numPr>
              <w:spacing w:after="0" w:line="240" w:lineRule="auto"/>
              <w:ind w:right="519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Цели и задачи работы </w:t>
            </w:r>
            <w:r w:rsidR="00985CA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 2022-2023 </w:t>
            </w:r>
            <w:r w:rsidR="007D61FB"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учебный год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Организационно-м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етодическая работа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Педагогические советы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Открытые мероприятия.</w:t>
            </w:r>
          </w:p>
          <w:p w:rsidR="007D61FB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Смотры-конкурсы,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выставки,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проекты.</w:t>
            </w:r>
          </w:p>
          <w:p w:rsidR="007D61FB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Досуги и развлечения.</w:t>
            </w:r>
          </w:p>
          <w:p w:rsidR="007D61FB" w:rsidRPr="00D17103" w:rsidRDefault="007D61FB" w:rsidP="009639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Организация развивающего образовательного пространства</w:t>
            </w:r>
          </w:p>
          <w:p w:rsidR="007D61FB" w:rsidRDefault="007D61FB" w:rsidP="00963901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Работа в методическом кабинете</w:t>
            </w:r>
          </w:p>
          <w:p w:rsidR="007D61FB" w:rsidRPr="00963901" w:rsidRDefault="007D61FB" w:rsidP="00963901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Организационная работа</w:t>
            </w:r>
          </w:p>
          <w:p w:rsidR="007D61FB" w:rsidRDefault="007D61FB" w:rsidP="00963901">
            <w:pPr>
              <w:pStyle w:val="af1"/>
              <w:spacing w:after="0" w:line="240" w:lineRule="auto"/>
              <w:ind w:left="92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Система контр</w:t>
            </w:r>
            <w:r w:rsidR="00F470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оля образовательной работы 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реализации годового плана.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Оперативный контроль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Систематический контроль.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Итоговый контроль.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Работа с родителями.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 работы с родителями.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Общие родительские собрания.</w:t>
            </w:r>
          </w:p>
          <w:p w:rsidR="007D61FB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Консультации для родителей.</w:t>
            </w:r>
          </w:p>
          <w:p w:rsidR="007D61FB" w:rsidRPr="00926755" w:rsidRDefault="007D61FB" w:rsidP="00704CCE">
            <w:pPr>
              <w:pStyle w:val="af1"/>
              <w:numPr>
                <w:ilvl w:val="1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Групповые родительские собрания 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 работы с неблагополучными семьями.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Административно-хозяйственная работа.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Собрания трудового коллектива (производственные собрания).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 работы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музыкальной деятельности.</w:t>
            </w:r>
          </w:p>
          <w:p w:rsidR="007D61FB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План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работы по  физической культуре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D61FB" w:rsidRDefault="007D61FB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План работы по преемственности детского сада и начальной школы.</w:t>
            </w:r>
          </w:p>
          <w:p w:rsidR="007D61FB" w:rsidRPr="00926755" w:rsidRDefault="00F47071" w:rsidP="00704C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Взаимодействие детского сада «Теремок»</w:t>
            </w:r>
            <w:r w:rsidR="007D61F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 общественными организациями.</w:t>
            </w:r>
          </w:p>
          <w:p w:rsidR="007D61FB" w:rsidRPr="00926755" w:rsidRDefault="007D61FB" w:rsidP="00704CCE">
            <w:pPr>
              <w:pStyle w:val="af1"/>
              <w:spacing w:after="0" w:line="240" w:lineRule="auto"/>
              <w:ind w:left="92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92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         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ind w:left="-90" w:firstLine="709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Default="007D61FB" w:rsidP="005748E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5748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F47071" w:rsidRDefault="007D61FB" w:rsidP="00F4707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Годовой план </w:t>
            </w:r>
            <w:r w:rsidR="00F47071" w:rsidRPr="00F4707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структурного подразделения детский сад «Теремок» МБОУ «Малобащелакская СОШ»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составлен на основе примерной основной</w:t>
            </w:r>
            <w:r w:rsidR="00FD078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71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общеобразовательной  программы  дошкольного образования 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«От рождения до школы», разработанной в соответствии с ФГОС под редакцией Н.Е. Вераксы, Т.С. Комаровой, М.А. Васильевой, </w:t>
            </w: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 учётом нормативно-правовых документов и локальных актов: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- постановление Главного государственного санитарного врача Российской Федерации от 15 мая 2013 г. № 26 г. Москва «Об утверждении СанПиН 2.4.1. 3049-13 «Санитарно-эпидемиологические требования к устройству, содержанию и организации режима работы дошкольных образовательных организаций»;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- Федеральным законом  «Об образовании в Российской Федерации» (от 29.12.2012 года   № 273-ФЗ);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 - Федеральным государственным образовательным стандартом дошкольного  образования  (приказ Министерства образования и науки РФ от 17 октября 3013 г. №1155);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-  Основной общеобразовательной программы дошкольного образова</w:t>
            </w:r>
            <w:r w:rsidR="0016626A">
              <w:rPr>
                <w:rFonts w:ascii="Times New Roman" w:hAnsi="Times New Roman"/>
                <w:sz w:val="28"/>
                <w:szCs w:val="28"/>
                <w:lang w:eastAsia="ru-RU"/>
              </w:rPr>
              <w:t>ния структурного подразделения детский сад «Теремок</w:t>
            </w: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Уч</w:t>
            </w:r>
            <w:r w:rsidR="00046F92">
              <w:rPr>
                <w:rFonts w:ascii="Times New Roman" w:hAnsi="Times New Roman"/>
                <w:sz w:val="28"/>
                <w:szCs w:val="28"/>
                <w:lang w:eastAsia="ru-RU"/>
              </w:rPr>
              <w:t>ебный план детского сада на 2021-2022</w:t>
            </w: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учебный год является нормативным актом, устанавливающим перечень образовательных областей и объём учебного времени, отводимого на проведение непосредственно образовательной деятельности.</w:t>
            </w:r>
          </w:p>
          <w:p w:rsidR="007D61FB" w:rsidRPr="00926755" w:rsidRDefault="007D61FB" w:rsidP="00704CCE">
            <w:pPr>
              <w:pStyle w:val="a5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26755">
              <w:rPr>
                <w:sz w:val="28"/>
                <w:szCs w:val="28"/>
              </w:rPr>
              <w:t xml:space="preserve">Учебный год начинается с 1 сентября и заканчивается 31 мая. Детский сад работает в режиме пятидневной рабочей недели, </w:t>
            </w:r>
            <w:r w:rsidR="00D317E5">
              <w:rPr>
                <w:color w:val="000000"/>
                <w:sz w:val="28"/>
                <w:szCs w:val="28"/>
                <w:lang w:eastAsia="en-US"/>
              </w:rPr>
              <w:t>с 10.30</w:t>
            </w:r>
            <w:r w:rsidRPr="00926755">
              <w:rPr>
                <w:color w:val="000000"/>
                <w:sz w:val="28"/>
                <w:szCs w:val="28"/>
                <w:lang w:eastAsia="en-US"/>
              </w:rPr>
              <w:t xml:space="preserve"> часовым  пребыванием воспитанников.</w:t>
            </w:r>
          </w:p>
          <w:p w:rsidR="007D61FB" w:rsidRPr="00D17103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sz w:val="28"/>
                <w:szCs w:val="28"/>
              </w:rPr>
              <w:t>В детском саду  функционирует 2 разновозрастные  группы:</w:t>
            </w:r>
          </w:p>
          <w:p w:rsidR="007D61FB" w:rsidRPr="00D17103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Pr="00926755" w:rsidRDefault="00142C2B" w:rsidP="00704CCE">
            <w:pPr>
              <w:pStyle w:val="af1"/>
              <w:numPr>
                <w:ilvl w:val="0"/>
                <w:numId w:val="4"/>
              </w:num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Младшая группа «Капельки» (с 1,5</w:t>
            </w:r>
            <w:r w:rsidR="007D61FB" w:rsidRPr="00926755">
              <w:rPr>
                <w:rFonts w:ascii="Times New Roman" w:hAnsi="Times New Roman"/>
                <w:sz w:val="28"/>
                <w:szCs w:val="28"/>
              </w:rPr>
              <w:t xml:space="preserve"> до 4 лет)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4"/>
              </w:num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926755">
              <w:rPr>
                <w:rFonts w:ascii="Times New Roman" w:hAnsi="Times New Roman"/>
                <w:sz w:val="28"/>
                <w:szCs w:val="28"/>
              </w:rPr>
              <w:t>Старшая группа «Сказка» (с 4 до 7 лет)</w:t>
            </w:r>
          </w:p>
          <w:p w:rsidR="007D61FB" w:rsidRPr="00926755" w:rsidRDefault="007D61FB" w:rsidP="00704CCE">
            <w:pPr>
              <w:pStyle w:val="af1"/>
              <w:spacing w:after="0" w:line="240" w:lineRule="auto"/>
              <w:ind w:left="1287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88" w:type="dxa"/>
              <w:tblInd w:w="1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50"/>
              <w:gridCol w:w="2834"/>
              <w:gridCol w:w="1842"/>
              <w:gridCol w:w="1842"/>
              <w:gridCol w:w="1420"/>
            </w:tblGrid>
            <w:tr w:rsidR="007D61FB" w:rsidRPr="00D17103" w:rsidTr="00D1710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Возрастная группа, название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Количество детей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девочки</w:t>
                  </w:r>
                </w:p>
              </w:tc>
            </w:tr>
            <w:tr w:rsidR="007D61FB" w:rsidRPr="00D17103" w:rsidTr="00D1710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Младшая «Капельки»</w:t>
                  </w: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D61FB" w:rsidRPr="00D17103" w:rsidTr="00D1710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 «Сказка»</w:t>
                  </w: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7D61FB" w:rsidRPr="00D17103" w:rsidTr="00D17103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Итого</w:t>
                  </w: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D317E5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D317E5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985CA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7D61FB" w:rsidRPr="00926755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Учебный план обеспечивает комплексное развитие детей в пяти взаимодополняющих образовательных областях: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«Социально-коммуникативное развитие»;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«Познавательное развитие»;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«Речевое развитие»;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«Художественно-эстетическое развитие»;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«Физическое развитие».  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Воспитательно-образовательный процесс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строится с учетом контингента воспитанников, их индивидуальных и возрастных особенностей.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При организации воспитательно-образовательного процесса необходимо обеспечить единство воспитательных, развивающих и обучающих целей и задач, при этом следует решать поставленные цели и задачи, избегая перегрузки детей, на необходимом и достаточном материале, максимально приближаясь к разумному «минимуму». Построение образовательного процесса на комплексно-тематическом принципе с учетом интеграции образовательных областей дает возможность достичь этой цели.   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D17103" w:rsidRDefault="007D61FB" w:rsidP="00704CCE">
            <w:pPr>
              <w:spacing w:before="30"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sz w:val="28"/>
                <w:szCs w:val="28"/>
              </w:rPr>
              <w:t xml:space="preserve">    Приоритетные направления деятельности детского сада по реализации программы определены физическое и патриотическое  воспитание, и развитие дошкольников посредством организации образовательной деятельности.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Особое внимание в программе уделяется развитию личности ребенка, сохранению и укреплению здоровья детей, а также воспитанию у дошкольников таких качеств как патриотизм, активная жизненная позиция, творческий подход в решении различных жизненных ситуаций, уважение к традиционным ценностям.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Программа обеспечивает достижение воспитанниками детского сада готовности к школе.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Физкульту</w:t>
            </w:r>
            <w:r w:rsidR="005F08E4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рно-оздоровительная работа 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Создание санитарно-гигиенического режима.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Диагностика физической подготовки.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Рациональная физическая активность в течении дня.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Физкультурные занятия, игры, развлечения.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Ежедневные прогулки на свежем воздухе.</w:t>
            </w:r>
          </w:p>
          <w:p w:rsidR="007D61FB" w:rsidRDefault="007D61FB" w:rsidP="00704CCE">
            <w:pPr>
              <w:pStyle w:val="af1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Самомассаж, точечный массаж.</w:t>
            </w:r>
          </w:p>
          <w:p w:rsidR="007D61FB" w:rsidRPr="00926755" w:rsidRDefault="007D61FB" w:rsidP="00AE7C74">
            <w:pPr>
              <w:pStyle w:val="af1"/>
              <w:spacing w:after="0" w:line="240" w:lineRule="auto"/>
              <w:ind w:left="92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работы учреждения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На основании выводов и результатов  анализа деятельности учреждения за прошлый год определены ц</w:t>
            </w:r>
            <w:r w:rsidR="00046F92">
              <w:rPr>
                <w:rFonts w:ascii="Times New Roman" w:hAnsi="Times New Roman"/>
                <w:sz w:val="28"/>
                <w:szCs w:val="28"/>
                <w:lang w:eastAsia="ru-RU"/>
              </w:rPr>
              <w:t>ели и задачи учреждения на 2021</w:t>
            </w:r>
            <w:r w:rsidR="00413B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46F92"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  учебный год:</w:t>
            </w:r>
          </w:p>
          <w:p w:rsidR="007D61FB" w:rsidRPr="00926755" w:rsidRDefault="007D61FB" w:rsidP="00704CCE">
            <w:pPr>
              <w:spacing w:after="240" w:line="240" w:lineRule="auto"/>
              <w:ind w:firstLine="567"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926755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Основной целью своей деятельности, педагогический коллектив видит в создании единого образовательного пространства для разностороннего развития личности ребенка.</w:t>
            </w:r>
          </w:p>
          <w:p w:rsidR="007D61FB" w:rsidRPr="00926755" w:rsidRDefault="007D61FB" w:rsidP="00704CCE">
            <w:pPr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</w:pPr>
            <w:r w:rsidRPr="00926755">
              <w:rPr>
                <w:rFonts w:ascii="Times New Roman" w:hAnsi="Times New Roman"/>
                <w:b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Задачи: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Формировать семейные ценности у дошкольников, сохранять и укреплять здоровье детей, их физическое развитие через совместную деятельность с семьями воспитанников.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Формирование экологических представлений у детей дошкольного возраста в образовательном процессе средствами проектной технологии.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755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Поддержать сложившиеся традиции, которые делают жизнь детей более интересной, эмоциональной, способствуют создании атмосферы взаимного доверия.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Создавать условия для профессионального роста и творческой активности педагогов.</w:t>
            </w:r>
          </w:p>
          <w:p w:rsidR="007D61FB" w:rsidRPr="00D17103" w:rsidRDefault="007D61FB" w:rsidP="00704CCE">
            <w:pPr>
              <w:spacing w:line="240" w:lineRule="auto"/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71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17103">
              <w:rPr>
                <w:rFonts w:ascii="Times New Roman" w:hAnsi="Times New Roman"/>
                <w:b/>
                <w:sz w:val="28"/>
                <w:szCs w:val="28"/>
              </w:rPr>
              <w:t xml:space="preserve">Пути выполнения годовых задач: </w:t>
            </w:r>
          </w:p>
          <w:p w:rsidR="007D61FB" w:rsidRPr="00D17103" w:rsidRDefault="007D61FB" w:rsidP="00704CC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sz w:val="28"/>
                <w:szCs w:val="28"/>
              </w:rPr>
              <w:t xml:space="preserve">Путем интеграции  образовательных областей и комплексно–тематическим планированием воспитательно-образовательного процесса, где решение программных образовательных задач  будет осуществляться в совместной деятельности взрослого и детей и самостоятельной деятельности детей, причем не только в рамках непосредственно образовательной деятельности, но и при проведении режимных моментов. Строить образовательный процесс на адекватных возрасту формах работы с детьми, основной из которых является игра - ведущий вид детской деятельности.  </w:t>
            </w:r>
          </w:p>
          <w:p w:rsidR="007D61FB" w:rsidRPr="00D17103" w:rsidRDefault="005F08E4" w:rsidP="00704CCE">
            <w:pPr>
              <w:spacing w:after="0" w:line="240" w:lineRule="auto"/>
              <w:ind w:left="52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Педагогический состав структурного подразделения детский сад «Теремок»</w:t>
            </w:r>
          </w:p>
          <w:p w:rsidR="007D61FB" w:rsidRPr="00D17103" w:rsidRDefault="005F08E4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Комплектование кадрами в структурном подразделении детский сад «Теремок»</w:t>
            </w:r>
            <w:r w:rsidR="007D61FB"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строится в соответствии со штатным расписанием. 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Дошкольное учреждение укомплектовано педагогическими кадрами следующего уровня:  </w:t>
            </w:r>
          </w:p>
          <w:p w:rsidR="007D61FB" w:rsidRPr="00D17103" w:rsidRDefault="00D317E5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И.О </w:t>
            </w:r>
            <w:r w:rsidR="005F08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Заведующий структурным подразделением детский сад «Теремок»</w:t>
            </w:r>
            <w:r w:rsidR="00985C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Михайлова Татьяна Юрьевна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7D61FB"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образование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средне</w:t>
            </w:r>
            <w:r w:rsidR="00FD078A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профессиональное – «Бийский</w:t>
            </w:r>
            <w:r w:rsidR="007D61FB"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педагогический колледж» воспитат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ель детей дошкольного возраста. 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Педагогический состав</w:t>
            </w:r>
            <w:r w:rsidR="00D317E5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– 3 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человека, из них: </w:t>
            </w:r>
          </w:p>
          <w:p w:rsidR="00736A3D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 w:rsidR="00A85F0E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- 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Малинина Ирина Викторовна 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образование среднее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профессиональное – «Бийский  педагогический кол</w:t>
            </w:r>
            <w:r w:rsidR="00A85F0E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  <w:r w:rsidR="005F08E4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едж»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по специальности восп</w:t>
            </w:r>
            <w:r w:rsidR="00736A3D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итание в дошкольных учреждениях.</w:t>
            </w:r>
          </w:p>
          <w:p w:rsidR="00EE38A7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 w:rsidR="00A85F0E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– Исакова Вера Андреевна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</w:t>
            </w:r>
            <w:r w:rsidR="00A85F0E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образование высшее педагогическое Бийский педагогический университет имени В.Шукшина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</w:t>
            </w:r>
          </w:p>
          <w:p w:rsidR="00736A3D" w:rsidRDefault="00EE38A7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317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Воспитатель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–Косова Татьяна</w:t>
            </w:r>
            <w:r w:rsidR="00FD078A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Васильевна, образование среднее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специальное</w:t>
            </w:r>
            <w:r w:rsidR="007D61FB"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D61FB" w:rsidRPr="00926755" w:rsidRDefault="00EE38A7" w:rsidP="00EE38A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итание в дошкольных учреждениях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EE38A7" w:rsidRDefault="00EE38A7" w:rsidP="00704CCE">
            <w:pPr>
              <w:pStyle w:val="af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Расстано</w:t>
            </w:r>
            <w:r w:rsidR="009D65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вка педагогов по группам </w:t>
            </w:r>
            <w:r w:rsidR="00952E3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2022 – 2023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учебный год.</w:t>
            </w:r>
          </w:p>
          <w:p w:rsidR="007D61FB" w:rsidRPr="00926755" w:rsidRDefault="007D61FB" w:rsidP="00704CCE">
            <w:pPr>
              <w:pStyle w:val="af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01"/>
              <w:gridCol w:w="2301"/>
              <w:gridCol w:w="2302"/>
              <w:gridCol w:w="1743"/>
            </w:tblGrid>
            <w:tr w:rsidR="007D61FB" w:rsidRPr="00D17103" w:rsidTr="00D17103"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Возрастная группа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Ф.И.О. педагогов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Стаж работы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Квалификационная категория</w:t>
                  </w:r>
                </w:p>
              </w:tc>
            </w:tr>
            <w:tr w:rsidR="007D61FB" w:rsidRPr="00D17103" w:rsidTr="00D17103"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Младшая группа «Капельки» (с 2 до 4 лет)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012" w:rsidRDefault="00A85F0E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317E5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Исакова В.А</w:t>
                  </w:r>
                </w:p>
                <w:p w:rsidR="00D317E5" w:rsidRPr="00D317E5" w:rsidRDefault="00D317E5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430012" w:rsidRDefault="00430012" w:rsidP="00430012">
                  <w:pPr>
                    <w:rPr>
                      <w:lang w:eastAsia="ru-RU"/>
                    </w:rPr>
                  </w:pPr>
                  <w:r w:rsidRPr="00D317E5">
                    <w:rPr>
                      <w:rFonts w:ascii="Times New Roman" w:hAnsi="Times New Roman"/>
                      <w:lang w:eastAsia="ru-RU"/>
                    </w:rPr>
                    <w:t>Косова Т.В</w:t>
                  </w:r>
                  <w:r w:rsidR="00985CA1">
                    <w:rPr>
                      <w:rFonts w:ascii="Times New Roman" w:hAnsi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Default="00952E37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  <w:p w:rsidR="00D317E5" w:rsidRDefault="00D317E5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D317E5" w:rsidRPr="00D17103" w:rsidRDefault="00985CA1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38A7" w:rsidRDefault="00D317E5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="00A85F0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ысшая</w:t>
                  </w:r>
                </w:p>
                <w:p w:rsidR="00D317E5" w:rsidRDefault="00D317E5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317E5" w:rsidRDefault="00EE38A7" w:rsidP="00EE38A7">
                  <w:pPr>
                    <w:rPr>
                      <w:rFonts w:ascii="Times New Roman" w:hAnsi="Times New Roman"/>
                      <w:lang w:eastAsia="ru-RU"/>
                    </w:rPr>
                  </w:pPr>
                  <w:r w:rsidRPr="00D317E5">
                    <w:rPr>
                      <w:rFonts w:ascii="Times New Roman" w:hAnsi="Times New Roman"/>
                      <w:lang w:eastAsia="ru-RU"/>
                    </w:rPr>
                    <w:t>8 разряд</w:t>
                  </w:r>
                </w:p>
              </w:tc>
            </w:tr>
            <w:tr w:rsidR="00A85F0E" w:rsidRPr="00D17103" w:rsidTr="0008435D">
              <w:tc>
                <w:tcPr>
                  <w:tcW w:w="23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85F0E" w:rsidRPr="00D17103" w:rsidRDefault="00A85F0E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 группа «Сказка» (с 4 до 7 лет)</w:t>
                  </w: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A85F0E" w:rsidP="00D17103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Малинина И.В.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D317E5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952E3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A85F0E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высшая</w:t>
                  </w:r>
                </w:p>
              </w:tc>
            </w:tr>
            <w:tr w:rsidR="00A85F0E" w:rsidRPr="00D17103" w:rsidTr="0008435D">
              <w:tc>
                <w:tcPr>
                  <w:tcW w:w="23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A85F0E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D317E5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Косова Т.В.</w:t>
                  </w:r>
                  <w:r w:rsidR="00430012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952E37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F0E" w:rsidRPr="00D17103" w:rsidRDefault="00430012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317E5" w:rsidRPr="00D317E5">
                    <w:rPr>
                      <w:rFonts w:ascii="Times New Roman" w:hAnsi="Times New Roman"/>
                      <w:lang w:eastAsia="ru-RU"/>
                    </w:rPr>
                    <w:t>8 разряд</w:t>
                  </w:r>
                </w:p>
              </w:tc>
            </w:tr>
          </w:tbl>
          <w:p w:rsidR="007D61FB" w:rsidRPr="00926755" w:rsidRDefault="007D61FB" w:rsidP="00704CCE">
            <w:pPr>
              <w:pStyle w:val="af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Аттестация и работа в межаттестационный период.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Основными задачами по организации атт</w:t>
            </w:r>
            <w:r w:rsidR="00952E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естации в 2022-2023</w:t>
            </w: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учебном году следующие: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Раскрытие творческого потенциала педагогических работников;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Стимулирование личностного, профессионального роста;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Повышение уровня профессионального мастерства педагогов и распространение инновационного опыта;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Повышение квалификационного уровня педагогических и руководящих работников учреждения.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D17103" w:rsidRDefault="007D61FB" w:rsidP="00704C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Планирование работы по самообразованию</w:t>
            </w:r>
          </w:p>
          <w:p w:rsidR="007D61FB" w:rsidRPr="00D17103" w:rsidRDefault="007D61FB" w:rsidP="00704C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01"/>
              <w:gridCol w:w="2551"/>
              <w:gridCol w:w="1843"/>
              <w:gridCol w:w="4011"/>
            </w:tblGrid>
            <w:tr w:rsidR="007D61FB" w:rsidRPr="00D17103" w:rsidTr="00D1710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ФИО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Должность 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Тема самообразования</w:t>
                  </w:r>
                </w:p>
              </w:tc>
            </w:tr>
            <w:tr w:rsidR="007D61FB" w:rsidRPr="00D17103" w:rsidTr="00D1710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A85F0E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Малинина И.В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E38A7" w:rsidRDefault="00EE38A7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E38A7">
                    <w:rPr>
                      <w:rFonts w:ascii="Times New Roman" w:hAnsi="Times New Roman"/>
                      <w:sz w:val="20"/>
                      <w:szCs w:val="20"/>
                    </w:rPr>
                    <w:t>Современные подходы к реализации задач образовательной области "Речевое  развитие</w:t>
                  </w:r>
                  <w:r w:rsidRPr="00EE38A7">
                    <w:rPr>
                      <w:rFonts w:ascii="Arial" w:hAnsi="Arial" w:cs="Arial"/>
                      <w:sz w:val="23"/>
                      <w:szCs w:val="23"/>
                      <w:shd w:val="clear" w:color="auto" w:fill="F9F8EF"/>
                    </w:rPr>
                    <w:t>"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A85F0E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Исакова В.А.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Развитие речи детей через конструктивную и изобразительную деятельность.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D6590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Косова Т.В.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A85F0E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4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«Современные подходы к оздоровлению детей в дошкольном образовательном учреждении»</w:t>
                  </w:r>
                </w:p>
              </w:tc>
            </w:tr>
          </w:tbl>
          <w:p w:rsidR="007D61FB" w:rsidRDefault="007D61FB" w:rsidP="00704CCE">
            <w:pPr>
              <w:pStyle w:val="af1"/>
              <w:spacing w:after="0" w:line="240" w:lineRule="auto"/>
              <w:ind w:left="92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Default="007D61FB" w:rsidP="00704CCE">
            <w:pPr>
              <w:pStyle w:val="af1"/>
              <w:spacing w:after="0" w:line="240" w:lineRule="auto"/>
              <w:ind w:left="92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Организационно-методическая работа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Педагогический совет – 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постоянно действующий коллегиальный орган самоуправления педагогических работников, это высший орган руководства всем педагогическим коллективом. Проводится для рассмотрения и решения основных вопросов воспитательно-образовательной работы детского сада.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Цели и задачи 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педагогического совета – объединить условия коллектива детского сада для создания благоприятных условий развития детей в соответствии с их возрастными и индивидуальными особенностями   и </w:t>
            </w:r>
            <w:r w:rsidRPr="00D17103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склонностями;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      </w:r>
          </w:p>
          <w:p w:rsidR="007D61FB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13BD3" w:rsidRPr="00D17103" w:rsidRDefault="00413BD3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Педагогические советы</w:t>
            </w:r>
          </w:p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00"/>
              <w:gridCol w:w="5528"/>
              <w:gridCol w:w="993"/>
              <w:gridCol w:w="2026"/>
            </w:tblGrid>
            <w:tr w:rsidR="007D61FB" w:rsidRPr="00D17103" w:rsidTr="00D17103">
              <w:trPr>
                <w:cantSplit/>
                <w:trHeight w:val="1134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after="0" w:line="240" w:lineRule="auto"/>
                    <w:ind w:left="-153" w:right="-10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Тема, повестка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EE38A7" w:rsidP="00D17103">
                  <w:pPr>
                    <w:tabs>
                      <w:tab w:val="left" w:pos="273"/>
                    </w:tabs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Сентябрь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Педсовет № 1</w:t>
                  </w:r>
                </w:p>
                <w:p w:rsidR="007D61FB" w:rsidRPr="00D17103" w:rsidRDefault="007D61FB" w:rsidP="00EE38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«</w:t>
                  </w:r>
                  <w:r w:rsidR="00EE38A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Планирование  педагогической деятельности в ДО»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28.08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D61FB" w:rsidRPr="00D17103" w:rsidRDefault="00046F92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952E3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22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="007D61FB"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Подведение итогов работы в летний оздоровительный период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</w:t>
                  </w:r>
                  <w:r w:rsidR="00430FF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готовности ДОУ к учебному году (по итогам проверки ДОУ)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A85F0E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заведующая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Утверждение годового плана работы ДОУ, образовательной программы, тематики самообразования, режима работы ДОУ, учебного плана ДОУ (сетка занятий, расписание НОД).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A85F0E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</w:t>
                  </w:r>
                  <w:r w:rsidR="00430FF7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1F4E04" w:rsidRDefault="007D61FB" w:rsidP="00EE38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Педагогический совет № 2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.11.</w:t>
                  </w:r>
                </w:p>
                <w:p w:rsidR="007D61FB" w:rsidRPr="00D17103" w:rsidRDefault="00952E3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1F4E04" w:rsidRDefault="00EE38A7" w:rsidP="001F4E0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F4E0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F4E04" w:rsidRPr="001F4E04">
                    <w:rPr>
                      <w:rFonts w:ascii="Times New Roman" w:eastAsia="Times New Roman" w:hAnsi="Times New Roman"/>
                      <w:color w:val="111111"/>
                      <w:sz w:val="24"/>
                      <w:szCs w:val="24"/>
                      <w:lang w:eastAsia="ru-RU"/>
                    </w:rPr>
                    <w:t>Деловая игра для педагогов ДОУ </w:t>
                  </w:r>
                  <w:r w:rsidR="001F4E04" w:rsidRPr="001F4E04">
                    <w:rPr>
                      <w:rFonts w:ascii="Times New Roman" w:eastAsia="Times New Roman" w:hAnsi="Times New Roman"/>
                      <w:iCs/>
                      <w:color w:val="111111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«Устами ребенка глаголет истина»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1F4E04" w:rsidP="00F4452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Заведующий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1F4E0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F4E0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Представление темы по самообразованию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4529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1F4E0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1F4E0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trHeight w:val="1563"/>
              </w:trPr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EE38A7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1F4E04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rFonts w:ascii="Arial" w:hAnsi="Arial" w:cs="Arial"/>
                      <w:color w:val="000000"/>
                      <w:sz w:val="28"/>
                    </w:rPr>
                    <w:t> </w:t>
                  </w:r>
                  <w:r w:rsidRPr="001F4E0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</w:rPr>
                    <w:t>«Формирование нравственных качеств дошкольников путем включения в развивающие формы совместной деятельности».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09.04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D61FB" w:rsidRPr="00D17103" w:rsidRDefault="00952E3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1F4E04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Портфолио группы - как способ фиксирования, накопления и оценки достижений группы.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E38A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воспитатели</w:t>
                  </w:r>
                </w:p>
              </w:tc>
            </w:tr>
            <w:tr w:rsidR="007D61FB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1F4E04" w:rsidRDefault="001F4E04" w:rsidP="001F4E0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Организация образовательной деятельности с детьми по формированию нравственных качеств в современных условиях реализации ФГОС ДО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1F4E04" w:rsidP="00F4452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022A8A" w:rsidRPr="00D17103" w:rsidRDefault="00022A8A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4E04">
                    <w:rPr>
                      <w:rFonts w:ascii="Times New Roman" w:hAnsi="Times New Roman"/>
                      <w:color w:val="000000"/>
                      <w:shd w:val="clear" w:color="auto" w:fill="FFFFFF"/>
                    </w:rPr>
                    <w:t>Мастер-класс - как наглядная демонстрация достижений с целью передачи знаний и опыта, для возможного использования их в деятельности.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1F4E04" w:rsidP="00D317E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022A8A" w:rsidRPr="00D17103" w:rsidRDefault="00022A8A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22A8A" w:rsidRPr="00D17103" w:rsidTr="00D17103">
              <w:tc>
                <w:tcPr>
                  <w:tcW w:w="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022A8A" w:rsidRPr="00D17103" w:rsidRDefault="00022A8A" w:rsidP="00D17103">
                  <w:pPr>
                    <w:tabs>
                      <w:tab w:val="left" w:pos="273"/>
                    </w:tabs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022A8A" w:rsidRPr="00D17103" w:rsidRDefault="00022A8A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Педагогический совет № 4</w:t>
                  </w:r>
                </w:p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«Результативность работы детского сада</w:t>
                  </w:r>
                  <w:r w:rsidR="00A414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за 2021-2022 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учебный год»</w:t>
                  </w:r>
                </w:p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Цель: Проанализировать работу за прошедший год. 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Подготовка проекта годового плана на новый учебный год.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022A8A" w:rsidRPr="00D17103" w:rsidRDefault="001F4E04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</w:t>
                  </w:r>
                  <w:r w:rsidR="00022A8A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.05.</w:t>
                  </w:r>
                </w:p>
                <w:p w:rsidR="00022A8A" w:rsidRPr="00D17103" w:rsidRDefault="00952E37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022A8A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022A8A" w:rsidRPr="00D17103" w:rsidRDefault="00022A8A" w:rsidP="00D17103">
                  <w:pPr>
                    <w:tabs>
                      <w:tab w:val="left" w:pos="273"/>
                    </w:tabs>
                    <w:spacing w:after="0" w:line="240" w:lineRule="auto"/>
                    <w:ind w:left="-168" w:right="113" w:firstLine="15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022A8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деятельност</w:t>
                  </w:r>
                  <w:r w:rsidR="00A414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 детского сада за 2021-2022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учебный год. 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Результаты диагностики по разделам программы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Определение основ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ных направлений деятельности детского сада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на новый учебный год (выработка п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роекта годового плана работы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Утверждение плана летнего оздоровительного периода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  <w:tr w:rsidR="00022A8A" w:rsidRPr="00D17103" w:rsidTr="00D17103">
              <w:tc>
                <w:tcPr>
                  <w:tcW w:w="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Обсуждение и принятие решений.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2A8A" w:rsidRPr="00D17103" w:rsidRDefault="00022A8A" w:rsidP="00D171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заведующий</w:t>
                  </w:r>
                </w:p>
              </w:tc>
            </w:tr>
          </w:tbl>
          <w:p w:rsidR="007D61FB" w:rsidRPr="00D17103" w:rsidRDefault="007D61FB" w:rsidP="00704CC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E96F34" w:rsidRDefault="007D61FB" w:rsidP="00704CCE">
            <w:pPr>
              <w:pStyle w:val="af1"/>
              <w:numPr>
                <w:ilvl w:val="1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Открытые мероприятия</w:t>
            </w:r>
          </w:p>
          <w:tbl>
            <w:tblPr>
              <w:tblW w:w="0" w:type="auto"/>
              <w:tblInd w:w="8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245"/>
              <w:gridCol w:w="1559"/>
              <w:gridCol w:w="2411"/>
            </w:tblGrid>
            <w:tr w:rsidR="007D61FB" w:rsidRPr="00D17103" w:rsidTr="00C07A00">
              <w:trPr>
                <w:trHeight w:val="169"/>
              </w:trPr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Содержание 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411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7D61FB" w:rsidRPr="00D17103" w:rsidTr="00C07A00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Тематические осенние праздники.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="007D61FB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ктябрь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C07A00">
              <w:trPr>
                <w:trHeight w:val="16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C07A00" w:rsidRDefault="007D61FB" w:rsidP="00C07A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Неделя педагогического мастерства.  (проведение открыты</w:t>
                  </w:r>
                  <w:r w:rsidR="00C07A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х занятий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старшей группе)</w:t>
                  </w:r>
                </w:p>
                <w:p w:rsidR="00C07A00" w:rsidRDefault="00C07A00" w:rsidP="00C07A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C07A00" w:rsidP="00C07A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Тематический праздник «Новый год».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Старшая и младшая группа.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декабрь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C07A00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1.Проведение открытой непосредственно образо</w:t>
                  </w:r>
                  <w:r w:rsidR="00C07A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вательной деятельности в младшей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</w:t>
                  </w:r>
                  <w:r w:rsidR="00C07A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руппе</w:t>
                  </w:r>
                </w:p>
                <w:p w:rsidR="007D61FB" w:rsidRPr="00E96F34" w:rsidRDefault="007D61FB" w:rsidP="00C07A00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r w:rsidR="00C07A00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Тематический праздник «День Защитников отечества».</w:t>
                  </w:r>
                  <w:r w:rsidR="00C07A0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Старшая и младшая группа.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hanging="3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Воспитатель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hanging="36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C07A00">
              <w:trPr>
                <w:trHeight w:val="17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C07A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Тематический праздник «Мамин день»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C07A00">
              <w:trPr>
                <w:trHeight w:val="586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C07A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Тематический праздник для выпускников ДОУ.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41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C07A0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Воспитатели</w:t>
                  </w:r>
                </w:p>
              </w:tc>
            </w:tr>
          </w:tbl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6B4752" w:rsidRDefault="007D61FB" w:rsidP="00704CCE">
            <w:pPr>
              <w:pStyle w:val="af1"/>
              <w:numPr>
                <w:ilvl w:val="1"/>
                <w:numId w:val="26"/>
              </w:numPr>
              <w:spacing w:before="250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Смотры -конкурсы, </w:t>
            </w:r>
            <w:r w:rsidR="00C07A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выставки,</w:t>
            </w:r>
            <w:r w:rsidR="00C07A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проекты.</w:t>
            </w:r>
          </w:p>
          <w:p w:rsidR="007D61FB" w:rsidRPr="00926755" w:rsidRDefault="007D61FB" w:rsidP="00704CCE">
            <w:pPr>
              <w:pStyle w:val="af1"/>
              <w:spacing w:before="250" w:after="0" w:line="240" w:lineRule="auto"/>
              <w:ind w:left="128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235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653"/>
              <w:gridCol w:w="4537"/>
              <w:gridCol w:w="2126"/>
              <w:gridCol w:w="1919"/>
            </w:tblGrid>
            <w:tr w:rsidR="007D61FB" w:rsidRPr="00D17103" w:rsidTr="009B094D">
              <w:trPr>
                <w:cantSplit/>
                <w:trHeight w:val="1134"/>
              </w:trPr>
              <w:tc>
                <w:tcPr>
                  <w:tcW w:w="6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51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191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113" w:firstLine="3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left="113" w:right="-616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Оформление познавательной развивающей среды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18.09.-29.09. 2022</w:t>
                  </w:r>
                  <w:r w:rsidR="007D61FB"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616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Подбор наглядного материала</w:t>
                  </w:r>
                </w:p>
              </w:tc>
              <w:tc>
                <w:tcPr>
                  <w:tcW w:w="212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616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Изготовление дидактических, развивающих игр, пособий, методического материала</w:t>
                  </w: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474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рисунков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«Моя семья»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10.09. -15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.09. 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Воспитатель старшей группы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474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«Праздник вежливости и послушания»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18.09.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- 20.09.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E05AAE"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02.10. -06.10.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поделок из природного материала и овощей</w:t>
                  </w:r>
                  <w:r w:rsidR="00C07A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детей и родителей.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 «Осенняя композиция»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детских работ  «Осенний вернисаж»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09.10.- 13.10. </w:t>
                  </w:r>
                </w:p>
                <w:p w:rsidR="007D61FB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«подарки осени»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tabs>
                      <w:tab w:val="left" w:pos="285"/>
                    </w:tabs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16.10.-20.10.</w:t>
                  </w:r>
                </w:p>
                <w:p w:rsidR="007D61FB" w:rsidRDefault="00A414FE" w:rsidP="00704CCE">
                  <w:pPr>
                    <w:tabs>
                      <w:tab w:val="left" w:pos="285"/>
                    </w:tabs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2021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 w:val="restart"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F44529" w:rsidP="00C07A0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Конкурс рисунков </w:t>
                  </w:r>
                  <w:r w:rsidR="00C07A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Мой дом -</w:t>
                  </w:r>
                  <w:r w:rsidR="007D61FB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Моя малая Родина»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01.11. -  10.11.</w:t>
                  </w:r>
                </w:p>
                <w:p w:rsidR="007D61FB" w:rsidRPr="00E96F34" w:rsidRDefault="00952E37" w:rsidP="00A414F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  группы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AE7C7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AE7C74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Проект «Здоровый ребёнок»</w:t>
                  </w:r>
                </w:p>
                <w:p w:rsidR="007D61FB" w:rsidRPr="00E96F34" w:rsidRDefault="00C07A00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D61FB" w:rsidRPr="00E96F34" w:rsidRDefault="007D61FB" w:rsidP="00C07A0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Проведение «Уроков здоровья» с привлечением родителей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13.11. -24.11.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F44529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детского творчества «Ук</w:t>
                  </w:r>
                  <w:r w:rsidR="00C07A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расим валенки для Маши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08.11.-10.11. </w:t>
                  </w:r>
                </w:p>
                <w:p w:rsidR="007D61FB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Фото-выставка  ко Дню Матери</w:t>
                  </w:r>
                </w:p>
                <w:p w:rsidR="007D61FB" w:rsidRPr="00E96F34" w:rsidRDefault="00C07A00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 Это моя мама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20.11. -24.11.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детс</w:t>
                  </w:r>
                  <w:r w:rsidR="00C07A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кого творчества </w:t>
                  </w:r>
                </w:p>
                <w:p w:rsidR="00C07A00" w:rsidRDefault="00952E3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«Умелые ручки</w:t>
                  </w:r>
                  <w:r w:rsidR="00C07A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11.12.-14.12.</w:t>
                  </w:r>
                </w:p>
                <w:p w:rsidR="007D61FB" w:rsidRDefault="00952E37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21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AE7C74" w:rsidRDefault="00952E3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Смотр-конкурс: «Новогодний серпантин</w:t>
                  </w:r>
                  <w:r w:rsidR="007D61FB" w:rsidRPr="00AE7C74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Цель: стимулирование творческого поиска педагогов. Выявление лучшего опыта в оформлении групп и раздевалок к Новому году. 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18.12.-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29.12. </w:t>
                  </w:r>
                  <w:r w:rsidR="00952E3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9" w:type="dxa"/>
                  <w:vMerge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23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AA767B" w:rsidP="00AA767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Украшение 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зимних построек во время ежедневных прогулок с детьми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 наличии снега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21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AA767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</w:t>
                  </w:r>
                  <w:r w:rsidR="00AA767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авка детских работ «Зимушка  -Зима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01.12. –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08.12.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21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F44529" w:rsidP="00AA767B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«Зимующие птицы» Акция «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Птичья столовая» (выставка кормушек)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.12.-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29.12.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F4452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групп 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21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 </w:t>
                  </w:r>
                  <w:r w:rsidR="00AA767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семейных 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поделок  </w:t>
                  </w:r>
                </w:p>
                <w:p w:rsidR="007D61FB" w:rsidRPr="00E96F34" w:rsidRDefault="00AA767B" w:rsidP="00F4452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«Подарок новогодней елке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».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11.12.-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22.12.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 групп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 w:val="restart"/>
                  <w:tcBorders>
                    <w:top w:val="nil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13BD3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Смотр - конкурс  «</w:t>
                  </w:r>
                  <w:r w:rsidR="002252D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Снежные фигуры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 работа с родителями, их участие в оформлении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08.01.-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19.01.</w:t>
                  </w:r>
                </w:p>
                <w:p w:rsidR="007D61FB" w:rsidRPr="00E96F34" w:rsidRDefault="0034752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2021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F44529" w:rsidP="00704CCE">
                  <w:pPr>
                    <w:spacing w:after="0" w:line="240" w:lineRule="auto"/>
                    <w:ind w:firstLine="3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Заведующий 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left="113" w:right="-19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AA767B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Выставка детских работ </w:t>
                  </w:r>
                  <w:r w:rsidR="00AA767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AA767B" w:rsidRPr="00E96F34" w:rsidRDefault="00AA767B" w:rsidP="00AA767B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«Зимние забавы»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15.01.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-19.01.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3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413BD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Флэшмоб</w:t>
                  </w:r>
                  <w:r w:rsidR="00952E3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: «Я россиянин»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09.01.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  группы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 w:val="restart"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333" w:hanging="2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952E3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«Моя семья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.02.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-07.02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333" w:hanging="21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AA767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Выставка групповых газет 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«Это мои родители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36"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13.02.-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right="36"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16.02.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AA767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333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Фото - творческая выставка «Сын, отец, дедушка»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16.02.-23.02.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right="36"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FF1C66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«Путешествие в прошлое»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.02.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групп 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AA767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Фото – творческий конкурс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«Дочка, мама, бабушка»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05.03.-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12.03.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347527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детс</w:t>
                  </w:r>
                  <w:r w:rsidR="00AA767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ких работ « Скоро Весна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19.03.</w:t>
                  </w:r>
                </w:p>
                <w:p w:rsidR="007D61FB" w:rsidRPr="00E96F34" w:rsidRDefault="00A414FE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2022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D61FB" w:rsidRPr="00D17103" w:rsidRDefault="00AA767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Проект «Перелётные птицы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12.03.-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14.03.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9B094D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hanging="68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7D61FB" w:rsidP="00704CCE">
                  <w:pPr>
                    <w:spacing w:after="0" w:line="240" w:lineRule="auto"/>
                    <w:ind w:firstLine="4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Выставка детского творчества «Дружная семейка»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12.03.-16.03.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ind w:right="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групп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413BD3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Проект «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Космос»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01.04.-07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.04.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43001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Проект «Романовская игрушка»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07.04.- 14.04.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643825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Выставка детских работ «Русский сарафан»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17.04.-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20.04.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643825">
              <w:trPr>
                <w:cantSplit/>
                <w:trHeight w:val="1134"/>
              </w:trPr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extDirection w:val="btLr"/>
                </w:tcPr>
                <w:p w:rsidR="007D61FB" w:rsidRPr="00E96F34" w:rsidRDefault="007D61FB" w:rsidP="00704CCE">
                  <w:pPr>
                    <w:spacing w:after="0" w:line="240" w:lineRule="auto"/>
                    <w:ind w:right="-191" w:firstLine="74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Фотовыставка, выставка  рисунков ко дню  Победы «Они сражались за Родину».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01.05.-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09.05.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  <w:tc>
                <w:tcPr>
                  <w:tcW w:w="191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30012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-19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34752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«Русский фольклор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34752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.05.-23.05.</w:t>
                  </w:r>
                </w:p>
                <w:p w:rsidR="007D61FB" w:rsidRPr="00E96F34" w:rsidRDefault="00952E37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2023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 w:val="restart"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347527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E05AAE">
              <w:tc>
                <w:tcPr>
                  <w:tcW w:w="653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right="-191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«Скоро в школу»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23.05.-30.05.</w:t>
                  </w:r>
                </w:p>
                <w:p w:rsidR="007D61FB" w:rsidRPr="00E96F34" w:rsidRDefault="00A414FE" w:rsidP="00704CC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952E3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23</w:t>
                  </w:r>
                  <w:r w:rsidR="007D61FB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919" w:type="dxa"/>
                  <w:vMerge/>
                  <w:tcBorders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61FB" w:rsidRPr="0097184B" w:rsidRDefault="007D61FB" w:rsidP="0097184B">
            <w:pPr>
              <w:pStyle w:val="af1"/>
              <w:numPr>
                <w:ilvl w:val="1"/>
                <w:numId w:val="26"/>
              </w:numPr>
              <w:spacing w:before="250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718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Досуги и развлечения.</w:t>
            </w: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940"/>
              <w:gridCol w:w="1276"/>
              <w:gridCol w:w="2976"/>
            </w:tblGrid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Содержание 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Развлечение «Матрёшкино веселье»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муз. руководитель</w:t>
                  </w: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</w:t>
                  </w:r>
                </w:p>
              </w:tc>
            </w:tr>
            <w:tr w:rsidR="007D61FB" w:rsidRPr="00D17103" w:rsidTr="00E05AAE">
              <w:trPr>
                <w:trHeight w:val="540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413BD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День «Знаний»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A44B4" w:rsidRDefault="007D61FB" w:rsidP="00413B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старшей группы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муз. руководитель</w:t>
                  </w:r>
                </w:p>
              </w:tc>
            </w:tr>
            <w:tr w:rsidR="007D61FB" w:rsidRPr="00D17103" w:rsidTr="00E05AAE">
              <w:trPr>
                <w:trHeight w:val="825"/>
              </w:trPr>
              <w:tc>
                <w:tcPr>
                  <w:tcW w:w="4940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Досуг «</w:t>
                  </w:r>
                  <w:r w:rsidR="0060526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Мой весёлый звонкий мяч</w:t>
                  </w: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осенних праздни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ков «Здравствуй, осень золотая 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8" w:space="0" w:color="000000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Муз. руководитель в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оспитатели групп</w:t>
                  </w:r>
                </w:p>
              </w:tc>
            </w:tr>
            <w:tr w:rsidR="007D61FB" w:rsidRPr="00D17103" w:rsidTr="00E05AAE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Спортивный праздник «Мы спортивная команда»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347527" w:rsidP="00F44529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и старшей</w:t>
                  </w: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Развлечение «Я, ты, он, она – вместе дружная семья»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старшей </w:t>
                  </w: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группы</w:t>
                  </w:r>
                </w:p>
              </w:tc>
            </w:tr>
            <w:tr w:rsidR="007D61FB" w:rsidRPr="00D17103" w:rsidTr="00E05AAE">
              <w:trPr>
                <w:trHeight w:val="16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34752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Посиделки</w:t>
                  </w:r>
                </w:p>
              </w:tc>
              <w:tc>
                <w:tcPr>
                  <w:tcW w:w="1276" w:type="dxa"/>
                  <w:vMerge w:val="restart"/>
                  <w:tcBorders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старшей</w:t>
                  </w:r>
                  <w:r w:rsidRPr="00E96F34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группы</w:t>
                  </w:r>
                </w:p>
              </w:tc>
            </w:tr>
            <w:tr w:rsidR="007D61FB" w:rsidRPr="00D17103" w:rsidTr="00E05AAE">
              <w:trPr>
                <w:trHeight w:val="12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Празднование новогодних елок.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7D61FB" w:rsidRPr="00D17103" w:rsidTr="00E05AAE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Неделя зимних  забав и развлечений.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E05AAE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34752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 следам Деда Мороза</w:t>
                  </w: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</w:t>
                  </w:r>
                  <w:r w:rsidR="00413BD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оспитатель старшей группы, муз.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руководитель</w:t>
                  </w:r>
                </w:p>
              </w:tc>
            </w:tr>
            <w:tr w:rsidR="007D61FB" w:rsidRPr="00D17103" w:rsidTr="00E05AAE">
              <w:trPr>
                <w:trHeight w:val="94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Спортивное развлечени</w:t>
                  </w:r>
                  <w:r w:rsidR="0034752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е  </w:t>
                  </w:r>
                  <w:r w:rsidR="00952E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34752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«Соревновалочки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».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F44529" w:rsidP="00704CCE">
                  <w:pPr>
                    <w:spacing w:after="0" w:line="240" w:lineRule="auto"/>
                    <w:ind w:firstLine="3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E05AAE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34752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Праздник   </w:t>
                  </w:r>
                  <w:r w:rsidR="00952E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«8 Марта»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347527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7D61FB" w:rsidRPr="00D17103" w:rsidTr="00E05AAE">
              <w:trPr>
                <w:trHeight w:val="133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Весеннее развлечение</w:t>
                  </w:r>
                  <w:r w:rsidR="0034752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: «Весняночка»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Воспитатель младшей группы, муз. руководитель</w:t>
                  </w:r>
                </w:p>
              </w:tc>
            </w:tr>
            <w:tr w:rsidR="007D61FB" w:rsidRPr="00D17103" w:rsidTr="00E05AAE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День здоровья.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13BD3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E05AAE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Темат</w:t>
                  </w:r>
                  <w:r w:rsidR="0034752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ические досуги «Песни военных дорог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</w:tc>
            </w:tr>
            <w:tr w:rsidR="007D61FB" w:rsidRPr="00D17103" w:rsidTr="00E05AAE">
              <w:trPr>
                <w:trHeight w:val="139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Праздник «Выпускной бал».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Муз. руководитель, воспитатель старшей группы</w:t>
                  </w:r>
                </w:p>
              </w:tc>
            </w:tr>
            <w:tr w:rsidR="007D61FB" w:rsidRPr="00D17103" w:rsidTr="00E05AAE">
              <w:trPr>
                <w:trHeight w:val="794"/>
              </w:trPr>
              <w:tc>
                <w:tcPr>
                  <w:tcW w:w="4940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Спортивный праздник «Здравствуй, лето</w:t>
                  </w:r>
                  <w:r w:rsidR="0034752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красное</w:t>
                  </w: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».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июнь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Муз. руководитель Воспитатели групп 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7527" w:rsidRDefault="00347527" w:rsidP="00704CCE">
            <w:pPr>
              <w:spacing w:before="250" w:after="100" w:afterAutospacing="1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B2338" w:rsidRDefault="00CB2338" w:rsidP="00704CCE">
            <w:pPr>
              <w:spacing w:before="250" w:after="100" w:afterAutospacing="1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before="250" w:after="100" w:afterAutospacing="1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3.Организация развивающего образовательного пространства.</w:t>
            </w:r>
          </w:p>
          <w:p w:rsidR="007D61FB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3.1.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Работа в методическом кабинете.</w:t>
            </w:r>
          </w:p>
          <w:p w:rsidR="007D61FB" w:rsidRPr="00926755" w:rsidRDefault="007D61FB" w:rsidP="00704CCE">
            <w:pPr>
              <w:spacing w:before="250" w:after="0" w:line="240" w:lineRule="auto"/>
              <w:ind w:firstLine="567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86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245"/>
              <w:gridCol w:w="1276"/>
              <w:gridCol w:w="2671"/>
            </w:tblGrid>
            <w:tr w:rsidR="007D61FB" w:rsidRPr="00D17103" w:rsidTr="00290F2B">
              <w:trPr>
                <w:trHeight w:val="169"/>
              </w:trPr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                        Содержание 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106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Сроки </w:t>
                  </w:r>
                </w:p>
              </w:tc>
              <w:tc>
                <w:tcPr>
                  <w:tcW w:w="2671" w:type="dxa"/>
                  <w:tcBorders>
                    <w:top w:val="single" w:sz="8" w:space="0" w:color="000000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249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7D61FB" w:rsidRPr="00D17103" w:rsidTr="00290F2B">
              <w:trPr>
                <w:trHeight w:val="169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Приобретение новой методической литературы для педагогов.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100" w:afterAutospacing="1" w:line="240" w:lineRule="auto"/>
                    <w:ind w:firstLine="106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Август -октябрь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C2E60" w:rsidP="00704CCE">
                  <w:pPr>
                    <w:spacing w:after="100" w:afterAutospacing="1" w:line="240" w:lineRule="auto"/>
                    <w:ind w:firstLine="10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7D61FB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290F2B">
              <w:trPr>
                <w:trHeight w:val="133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100" w:afterAutospacing="1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Составление тематического каталога периодической подписки журналов.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Выставка литературы по работе с детьми зимой.</w:t>
                  </w:r>
                </w:p>
                <w:p w:rsidR="007D61FB" w:rsidRPr="00E96F34" w:rsidRDefault="007D61FB" w:rsidP="00704CCE">
                  <w:pPr>
                    <w:spacing w:after="100" w:afterAutospacing="1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Подбор игр, конспектов НОД по образовательной области «Социально-коммуникативное развитие»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100" w:afterAutospacing="1" w:line="240" w:lineRule="auto"/>
                    <w:ind w:firstLine="106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Ноябрь-декабрь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C2E60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  <w:p w:rsidR="007D61FB" w:rsidRPr="00E96F34" w:rsidRDefault="004C2E60" w:rsidP="00704CCE">
                  <w:pPr>
                    <w:spacing w:after="100" w:afterAutospacing="1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="007D61FB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290F2B">
              <w:trPr>
                <w:trHeight w:val="1351"/>
              </w:trPr>
              <w:tc>
                <w:tcPr>
                  <w:tcW w:w="5245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Оснащение методического кабинета пособиями для успешного решения задач по познавательному развитию детей.</w:t>
                  </w:r>
                </w:p>
                <w:p w:rsidR="007D61FB" w:rsidRPr="00E96F34" w:rsidRDefault="007D61FB" w:rsidP="00704CCE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Подбор и оформление картотеки подвижных игр для детей.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7D61FB" w:rsidP="00704CCE">
                  <w:pPr>
                    <w:spacing w:after="100" w:afterAutospacing="1" w:line="240" w:lineRule="auto"/>
                    <w:ind w:firstLine="106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2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96F34" w:rsidRDefault="004C2E60" w:rsidP="004C2E60">
                  <w:pPr>
                    <w:spacing w:after="100" w:afterAutospacing="1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7D61FB" w:rsidRPr="00E96F34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</w:tbl>
          <w:p w:rsidR="007D61FB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97184B">
            <w:pPr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3.2.  Организационная работа.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61"/>
              <w:gridCol w:w="1373"/>
              <w:gridCol w:w="3871"/>
            </w:tblGrid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7D61FB" w:rsidRPr="00D17103" w:rsidTr="00D17103">
              <w:trPr>
                <w:trHeight w:val="847"/>
              </w:trPr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Комплектование   групп  детского сада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Подведение итог</w:t>
                  </w:r>
                  <w:r w:rsidR="0043001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ов работы </w:t>
                  </w:r>
                  <w:r w:rsidR="00E608B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детского сада  за 2022-2023</w:t>
                  </w: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учебный год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 охране жизни и здоровья детей, по пожарной безопасности.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ежеквартально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Разработка плана профилактических мероприятий по ОРЗ и гриппу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hanging="6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4C2E60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Составление графика отпусков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608BC" w:rsidP="00D17103">
                  <w:pPr>
                    <w:spacing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Итоги 2022 -2023</w:t>
                  </w:r>
                  <w:r w:rsidR="0043001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учебного года.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4C2E60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 Подготовка     к       летн</w:t>
                  </w:r>
                  <w:r w:rsidR="00430012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="00E608B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 оздоровительному периоду 2023</w:t>
                  </w: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руководитель </w:t>
                  </w:r>
                </w:p>
              </w:tc>
            </w:tr>
            <w:tr w:rsidR="007D61FB" w:rsidRPr="00D17103" w:rsidTr="00D17103">
              <w:tc>
                <w:tcPr>
                  <w:tcW w:w="4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Смотр готовности детского сада  к новому учебному году.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136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август</w:t>
                  </w:r>
                </w:p>
              </w:tc>
              <w:tc>
                <w:tcPr>
                  <w:tcW w:w="3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30012" w:rsidP="00D17103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руководитель</w:t>
                  </w:r>
                </w:p>
              </w:tc>
            </w:tr>
          </w:tbl>
          <w:p w:rsidR="007D61FB" w:rsidRPr="00926755" w:rsidRDefault="007D61FB" w:rsidP="00704CC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D17103" w:rsidRDefault="007D61FB" w:rsidP="00704CCE">
            <w:pPr>
              <w:spacing w:before="250" w:after="0" w:line="240" w:lineRule="auto"/>
              <w:ind w:left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4.Система контр</w:t>
            </w:r>
            <w:r w:rsidR="004C2E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оля образовательной работы в структурном подразделении детский сад «Теремок»</w:t>
            </w: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реализации годового плана.</w:t>
            </w:r>
          </w:p>
          <w:p w:rsidR="007D61FB" w:rsidRPr="00D17103" w:rsidRDefault="007D61FB" w:rsidP="00704CCE">
            <w:pPr>
              <w:spacing w:before="250" w:after="0" w:line="240" w:lineRule="auto"/>
              <w:ind w:left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4.1.Оперативный контроль</w:t>
            </w:r>
          </w:p>
          <w:p w:rsidR="007D61FB" w:rsidRPr="00D17103" w:rsidRDefault="007D61FB" w:rsidP="00704CCE">
            <w:pPr>
              <w:spacing w:before="250" w:after="0" w:line="240" w:lineRule="auto"/>
              <w:ind w:left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8"/>
              <w:gridCol w:w="4112"/>
              <w:gridCol w:w="2693"/>
              <w:gridCol w:w="1701"/>
            </w:tblGrid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Вопросы  контроля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Методы, формы контроля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Кто контролирует</w:t>
                  </w:r>
                </w:p>
              </w:tc>
            </w:tr>
            <w:tr w:rsidR="007D61FB" w:rsidRPr="00D17103" w:rsidTr="00D17103"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сентябрь- октябрь 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предметно-развивающей среды в группах, готовность к новому учебному году.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Беседы наблюдения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Адаптация детей к условиям детского сада (анализ работы воспитателя по адаптации детей)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младшей группы наблюдение за детьми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входной диагностики развития воспитанников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Соблюдение режима дня и организация работы группы.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Проверка планов учебно-воспитательной работы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групп во время диагностики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Беседы наблюдения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планов воспитательно-образовательной работы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Сформированность культурно-гигиенических навыков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Санитарно-гигиеническое состояние учебного процесса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Контроль за работой кружков детского сада (проверка выполнения программы в соответствии с планами, выполнение нормы количества занятий)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наблюдения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кружков, проверка планов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Подготовка и проведение новогодних утренников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Формы работы с детьми в преддверии праздника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воспитательно-образовательной работы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январь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и проведение режимных моментов.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Сформированность у детей младшей группы навыков самообслуживания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Наблюдения 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групп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февраль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состояния работы и наличие планов.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навыков и умений детей при выполнении основных видов движения в соответствии с программой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занятий.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Просмотр планов образовательной деятельности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Подготовка и проведение целевых прогулок и экскурсий при ознакомлении детей с окружающим миром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Проверка знаний у детей о растительном и животном мире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Посещение занятий, прогулок. Беседы, наблюдения.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Наблюдения. беседы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Здоровьесберегающая деятельность педагога.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закаливания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лечебно-физкультурной работы по коррекции нарушений осанки и плоскостопия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Наблюдения, просмотр утренней гимнастики, закаливающих процедур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spacing w:before="250" w:after="0" w:line="240" w:lineRule="auto"/>
                    <w:ind w:left="-137" w:right="113" w:firstLine="250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1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итоговой диагностики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Готовность детей подготовительной группы к школе.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Планирование на летний оздоровительный период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диагностических карт</w:t>
                  </w: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before="250"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Наличие планирования в группах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7D61FB" w:rsidRPr="00D17103" w:rsidRDefault="007D61FB" w:rsidP="00704CCE">
            <w:pPr>
              <w:spacing w:before="250" w:after="0" w:line="240" w:lineRule="auto"/>
              <w:ind w:left="56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4.2. Систематический контроль</w:t>
            </w:r>
          </w:p>
          <w:tbl>
            <w:tblPr>
              <w:tblW w:w="9214" w:type="dxa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552"/>
              <w:gridCol w:w="6662"/>
            </w:tblGrid>
            <w:tr w:rsidR="007D61FB" w:rsidRPr="00D17103" w:rsidTr="00D1710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ежедневно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инструкций по охране жизни и здоровья детей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учебно-воспитательного процесса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режима дня, режима двигательной активности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прогулок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Организация питания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оздоровительных мероприятий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7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Техника безопасности и сохранности имущества</w:t>
                  </w:r>
                </w:p>
              </w:tc>
            </w:tr>
            <w:tr w:rsidR="007D61FB" w:rsidRPr="00D17103" w:rsidTr="00D1710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 раз в месяц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плана по детодням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Проведение физкультурных досугов и развлечений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детских работ по ИЗО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решений педсовета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Ведение документации по группам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8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Подведение итогов смотров-конкурсов</w:t>
                  </w:r>
                </w:p>
              </w:tc>
            </w:tr>
            <w:tr w:rsidR="007D61FB" w:rsidRPr="00D17103" w:rsidTr="00D17103"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1 раз в квартал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9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норм питания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9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Анализ заболеваемости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9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Уровень проведения родительских собраний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9"/>
                    </w:num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Выполнение общеобразовательной программы</w:t>
                  </w:r>
                </w:p>
              </w:tc>
            </w:tr>
          </w:tbl>
          <w:p w:rsidR="007D61FB" w:rsidRPr="00844C26" w:rsidRDefault="007D61FB" w:rsidP="00844C26">
            <w:pPr>
              <w:pStyle w:val="af1"/>
              <w:numPr>
                <w:ilvl w:val="1"/>
                <w:numId w:val="24"/>
              </w:numPr>
              <w:spacing w:before="250"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4C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Итоговый контроль</w:t>
            </w:r>
          </w:p>
          <w:p w:rsidR="007D61FB" w:rsidRPr="00844C26" w:rsidRDefault="007D61FB" w:rsidP="00844C26">
            <w:pPr>
              <w:pStyle w:val="af1"/>
              <w:spacing w:before="250" w:after="0" w:line="240" w:lineRule="auto"/>
              <w:ind w:left="1287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643"/>
              <w:gridCol w:w="3118"/>
              <w:gridCol w:w="1701"/>
              <w:gridCol w:w="1843"/>
            </w:tblGrid>
            <w:tr w:rsidR="007D61FB" w:rsidRPr="00D17103" w:rsidTr="00D17103"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Цель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Ответственный </w:t>
                  </w:r>
                </w:p>
              </w:tc>
            </w:tr>
            <w:tr w:rsidR="007D61FB" w:rsidRPr="00D17103" w:rsidTr="00D17103"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D6590" w:rsidP="00D17103">
                  <w:p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Итоги деятельности</w:t>
                  </w:r>
                  <w:r w:rsidR="00E608B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ДОУ в 2023</w:t>
                  </w:r>
                  <w:r w:rsidR="00A414FE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-2022</w:t>
                  </w:r>
                  <w:r w:rsidR="007D61FB"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уч.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году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before="250" w:after="0" w:line="24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Определить уровень орг</w:t>
                  </w:r>
                  <w:r w:rsidR="00E608B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анизации деятельности ДОУ в 2022-2023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уч.году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608BC" w:rsidP="00D17103">
                  <w:pPr>
                    <w:spacing w:before="250"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Май 2023</w:t>
                  </w:r>
                  <w:r w:rsidR="007D61FB"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</w:t>
                  </w:r>
                  <w:r w:rsidR="007D61FB"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before="250"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7D61FB" w:rsidRDefault="007D61FB" w:rsidP="00844C26">
            <w:pPr>
              <w:pStyle w:val="af1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B9055D" w:rsidRDefault="007D61FB" w:rsidP="00844C26">
            <w:pPr>
              <w:pStyle w:val="af1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Работа с родителями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Взаимодействие ДОУ с родителями в интересах развития ребенка.          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Изучение семей воспитанников Создание условий для формирования доверительных отношений родителей с педагогическим коллективом детского сада в процессе повседневного общения и специально организованных мероприятий: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праздники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консультации 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- выставки детских работ 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- игротеки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клубы.  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Повышение психолого-педагогической культуры родителей по следующим направлениям: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- здоровье и физическое развитие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познавательно-речевое развитие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социально-личностное развитие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художественно-эстетическое развитие.  </w:t>
            </w:r>
          </w:p>
          <w:p w:rsidR="007D61FB" w:rsidRPr="00926755" w:rsidRDefault="007D61FB" w:rsidP="00704CCE">
            <w:pPr>
              <w:spacing w:after="0" w:line="240" w:lineRule="auto"/>
              <w:ind w:firstLine="238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Формы работы: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индивидуальные консультации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папки-передвижки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игротеки 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- встречи с интересными людьми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дни открытых дверей 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- выставки 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- семейные проекты</w:t>
            </w:r>
          </w:p>
          <w:p w:rsidR="007D61FB" w:rsidRPr="00926755" w:rsidRDefault="007D61FB" w:rsidP="00704CCE">
            <w:pPr>
              <w:spacing w:after="0" w:line="240" w:lineRule="auto"/>
              <w:ind w:left="-46" w:firstLine="56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газеты для родителей 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План работы с родителями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890"/>
              <w:gridCol w:w="4678"/>
              <w:gridCol w:w="2643"/>
            </w:tblGrid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Срок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Ответственные 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right="407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Заключение договоров с родителями.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C2E60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Привлечение родителей для создания выставок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Воспитатели групп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2252D7">
                  <w:pPr>
                    <w:spacing w:line="240" w:lineRule="auto"/>
                    <w:ind w:left="2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Сентябрь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Сентябрь-май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Социальный анализ семей. 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Организация работы  родительского комитета в детском саду. 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Проведение родительских собраний Индивидуальные беседы и консультации с вновь поступившими детьми.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Проведение анкетирования среди родителей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78" w:right="549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78" w:right="549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78" w:right="549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Воспитатели,</w:t>
                  </w:r>
                </w:p>
                <w:p w:rsidR="007D61FB" w:rsidRPr="00D17103" w:rsidRDefault="004C2E60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78" w:hanging="38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left="26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D61FB" w:rsidRPr="00D17103" w:rsidRDefault="007D61FB" w:rsidP="00D17103">
                  <w:pPr>
                    <w:spacing w:line="240" w:lineRule="auto"/>
                    <w:ind w:left="2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Консультации с родителями подг</w:t>
                  </w:r>
                  <w:r w:rsidR="004C2E60">
                    <w:rPr>
                      <w:rFonts w:ascii="Times New Roman" w:hAnsi="Times New Roman"/>
                      <w:sz w:val="24"/>
                      <w:szCs w:val="24"/>
                    </w:rPr>
                    <w:t>отовительной к школе группы   «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готовности к школе».  </w:t>
                  </w:r>
                </w:p>
                <w:p w:rsidR="002252D7" w:rsidRPr="00E96F34" w:rsidRDefault="002252D7" w:rsidP="002252D7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поделок из природного материала и овощей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детей и родителей.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 «Осенняя композиция»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08435D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C2E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left="26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Фото - Вы</w:t>
                  </w:r>
                  <w:r w:rsidR="002252D7">
                    <w:rPr>
                      <w:rFonts w:ascii="Times New Roman" w:hAnsi="Times New Roman"/>
                      <w:sz w:val="24"/>
                      <w:szCs w:val="24"/>
                    </w:rPr>
                    <w:t>ставка «Это моя мама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» (посвящена Дню матери). 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252D7" w:rsidRPr="00E96F34" w:rsidRDefault="002252D7" w:rsidP="002252D7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 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семейных 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поделок  </w:t>
                  </w:r>
                </w:p>
                <w:p w:rsidR="002252D7" w:rsidRPr="00E96F34" w:rsidRDefault="002252D7" w:rsidP="002252D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«Подарок новогодней елке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». 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Проект «Зимующие птицы» акция - птичья столовая, выставка кормушек.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Муз. руководитель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Обновление информационного материала 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для родителей;</w:t>
                  </w:r>
                </w:p>
                <w:p w:rsidR="007D61FB" w:rsidRPr="00D17103" w:rsidRDefault="007D61FB" w:rsidP="002252D7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2252D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2252D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Проект «Генеалогическое древо</w:t>
                  </w:r>
                  <w:r w:rsidR="002252D7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C2E6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Восп</w:t>
                  </w:r>
                  <w:r w:rsidR="004C2E60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итатели,</w:t>
                  </w:r>
                  <w:r w:rsidR="004C2E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4C2E6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ая</w:t>
                  </w:r>
                  <w:r w:rsidR="004C2E60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Февраль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Фото</w:t>
                  </w:r>
                  <w:r w:rsidR="002252D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-творчес</w:t>
                  </w:r>
                  <w:r w:rsidR="002252D7">
                    <w:rPr>
                      <w:rFonts w:ascii="Times New Roman" w:hAnsi="Times New Roman"/>
                      <w:sz w:val="24"/>
                      <w:szCs w:val="24"/>
                    </w:rPr>
                    <w:t>кая выставка «Мой папа самый лучший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»;</w:t>
                  </w:r>
                </w:p>
                <w:p w:rsidR="007D61FB" w:rsidRPr="00D17103" w:rsidRDefault="002252D7" w:rsidP="002252D7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Музыкальное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развлечение к 23 февраля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E60" w:rsidRPr="00D17103" w:rsidRDefault="004C2E60" w:rsidP="004C2E60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март-июнь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Фото-творческая выставка «Дочка, мама, бабушка»;</w:t>
                  </w:r>
                </w:p>
                <w:p w:rsidR="007D61FB" w:rsidRPr="00D17103" w:rsidRDefault="002252D7" w:rsidP="00D17103">
                  <w:pPr>
                    <w:spacing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Праздник для мам с обрядами Масленницы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Осуществление проекта по благоустройству территории детского сада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Воспитатели,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Муз. руководитель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Выставка семейного творчества «Весенняя фантазия»;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Любимое увлечение ребёнка, презентация коллекций;</w:t>
                  </w:r>
                </w:p>
                <w:p w:rsidR="007D61FB" w:rsidRPr="00D17103" w:rsidRDefault="002252D7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left="268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Проект «Скоро в школу»;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Выпускной бал в подготовительной группе;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 работе в летний оздоровительный период</w:t>
                  </w:r>
                </w:p>
              </w:tc>
              <w:tc>
                <w:tcPr>
                  <w:tcW w:w="2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844C26" w:rsidRDefault="007D61FB" w:rsidP="00844C26">
            <w:pPr>
              <w:pStyle w:val="af1"/>
              <w:numPr>
                <w:ilvl w:val="1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4C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Общие родительские собрания </w:t>
            </w:r>
          </w:p>
          <w:p w:rsidR="007D61FB" w:rsidRPr="00B9055D" w:rsidRDefault="007D61FB" w:rsidP="00595FDC">
            <w:pPr>
              <w:pStyle w:val="af1"/>
              <w:spacing w:after="0" w:line="240" w:lineRule="auto"/>
              <w:ind w:left="108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92"/>
              <w:gridCol w:w="5322"/>
              <w:gridCol w:w="2758"/>
            </w:tblGrid>
            <w:tr w:rsidR="007D61FB" w:rsidRPr="00D17103" w:rsidTr="00D1710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Отчёт и.о.</w:t>
                  </w:r>
                  <w:r w:rsidR="0008435D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зам.</w:t>
                  </w:r>
                  <w:r w:rsidR="0008435D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директора по ДО об организации проведения летней оздоровительной работы.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Об организации учебно</w:t>
                  </w:r>
                  <w:r w:rsidR="00E608BC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-воспитательного процесса в 2022-2023</w:t>
                  </w: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учебном году.</w:t>
                  </w:r>
                </w:p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Выборы родительского комитета ДОУ.</w:t>
                  </w: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декабрь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6452" w:rsidRPr="00E36452" w:rsidRDefault="00E36452" w:rsidP="00E36452">
                  <w:pPr>
                    <w:pStyle w:val="a5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rStyle w:val="af3"/>
                      <w:color w:val="222222"/>
                    </w:rPr>
                    <w:t>Общее родительское собрание</w:t>
                  </w:r>
                </w:p>
                <w:p w:rsidR="00E36452" w:rsidRPr="00E36452" w:rsidRDefault="00E608BC" w:rsidP="00E36452">
                  <w:pPr>
                    <w:pStyle w:val="a5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>
                    <w:rPr>
                      <w:rStyle w:val="af3"/>
                      <w:color w:val="222222"/>
                    </w:rPr>
                    <w:t>«Маленькие шалости- большие проблемы</w:t>
                  </w:r>
                  <w:r w:rsidR="00E36452" w:rsidRPr="00E36452">
                    <w:rPr>
                      <w:rStyle w:val="af3"/>
                      <w:color w:val="222222"/>
                    </w:rPr>
                    <w:t>»</w:t>
                  </w:r>
                </w:p>
                <w:p w:rsidR="00E36452" w:rsidRPr="00E36452" w:rsidRDefault="00E36452" w:rsidP="00E36452">
                  <w:pPr>
                    <w:pStyle w:val="a5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1. Работа дошкольного учреждения и семьи  по выявлению и развитию талантливых  детей, основанная на принципах детской инициативы и справедливости.</w:t>
                  </w:r>
                </w:p>
                <w:p w:rsidR="00E36452" w:rsidRPr="00E36452" w:rsidRDefault="00E36452" w:rsidP="00E36452">
                  <w:pPr>
                    <w:pStyle w:val="a5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2. Родители делятся. Как воспитать и воспитывать любознательных и талантливых детей.</w:t>
                  </w:r>
                </w:p>
                <w:p w:rsidR="00E36452" w:rsidRPr="00E36452" w:rsidRDefault="00E36452" w:rsidP="00E36452">
                  <w:pPr>
                    <w:pStyle w:val="a5"/>
                    <w:shd w:val="clear" w:color="auto" w:fill="F5F5F5"/>
                    <w:spacing w:before="0" w:beforeAutospacing="0"/>
                    <w:rPr>
                      <w:color w:val="222222"/>
                    </w:rPr>
                  </w:pPr>
                  <w:r w:rsidRPr="00E36452">
                    <w:rPr>
                      <w:color w:val="222222"/>
                    </w:rPr>
                    <w:t>3. Одаренные, талантливые, способные… перед вами! </w:t>
                  </w:r>
                </w:p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C2E60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Воспитатель старшей группы  </w:t>
                  </w:r>
                </w:p>
              </w:tc>
            </w:tr>
            <w:tr w:rsidR="007D61FB" w:rsidRPr="00D17103" w:rsidTr="00D17103">
              <w:trPr>
                <w:cantSplit/>
                <w:trHeight w:val="1134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7D61FB" w:rsidRPr="00D17103" w:rsidRDefault="007D61FB" w:rsidP="00D17103">
                  <w:pPr>
                    <w:pStyle w:val="af1"/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март</w:t>
                  </w:r>
                </w:p>
              </w:tc>
              <w:tc>
                <w:tcPr>
                  <w:tcW w:w="5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608BC" w:rsidP="00D17103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Родительское собрание : « Подготовка к школе»</w:t>
                  </w:r>
                </w:p>
              </w:tc>
              <w:tc>
                <w:tcPr>
                  <w:tcW w:w="2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C2E60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Воспитатель младшей группы.</w:t>
                  </w:r>
                </w:p>
              </w:tc>
            </w:tr>
          </w:tbl>
          <w:p w:rsidR="007D61FB" w:rsidRDefault="007D61FB" w:rsidP="006F05AA">
            <w:pPr>
              <w:pStyle w:val="af1"/>
              <w:spacing w:after="0" w:line="240" w:lineRule="auto"/>
              <w:ind w:left="1287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844C26" w:rsidRDefault="007D61FB" w:rsidP="00844C26">
            <w:pPr>
              <w:pStyle w:val="af1"/>
              <w:numPr>
                <w:ilvl w:val="1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05A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Консультации для родителей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793"/>
              <w:gridCol w:w="4521"/>
              <w:gridCol w:w="3158"/>
            </w:tblGrid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Месяц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Тема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Ответственные 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Сентябрь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Консультация: «Игра  -  как средство воспитания дошкольников».</w:t>
                  </w:r>
                  <w:r w:rsidRPr="00E3645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Октябрь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Консультация: «Азбука дорожного движения».</w:t>
                  </w:r>
                  <w:r w:rsidRPr="00E3645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Ноябрь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E364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«Родителям о мальчиках и девочках».</w:t>
                  </w:r>
                  <w:r w:rsidRPr="00E3645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D61FB" w:rsidRPr="00E3645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«</w:t>
                  </w:r>
                  <w:r w:rsidRPr="00E3645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Январь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«Особенности общения с детьми в семье».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«Значение режима в воспитании старшего дошкольника».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Март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tabs>
                      <w:tab w:val="left" w:pos="570"/>
                    </w:tabs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«Как дошкольнику подружиться с часами».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Апрель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tabs>
                      <w:tab w:val="left" w:pos="465"/>
                    </w:tabs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«Всегда ли правильно звучит ваша речь».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</w:tc>
            </w:tr>
            <w:tr w:rsidR="007D61FB" w:rsidRPr="00D17103" w:rsidTr="00D17103">
              <w:trPr>
                <w:jc w:val="center"/>
              </w:trPr>
              <w:tc>
                <w:tcPr>
                  <w:tcW w:w="17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Май </w:t>
                  </w:r>
                </w:p>
              </w:tc>
              <w:tc>
                <w:tcPr>
                  <w:tcW w:w="4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E36452" w:rsidRDefault="00E36452" w:rsidP="00D17103">
                  <w:pPr>
                    <w:tabs>
                      <w:tab w:val="left" w:pos="585"/>
                    </w:tabs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Помогите детям запомнить правила пожарной безопасности».</w:t>
                  </w:r>
                </w:p>
              </w:tc>
              <w:tc>
                <w:tcPr>
                  <w:tcW w:w="31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Воспитатели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61FB" w:rsidRPr="00D17103" w:rsidRDefault="007D61FB" w:rsidP="000529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Default="007D61FB" w:rsidP="000529A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0529A9" w:rsidRDefault="007D61FB" w:rsidP="00844C26">
            <w:pPr>
              <w:pStyle w:val="af1"/>
              <w:numPr>
                <w:ilvl w:val="1"/>
                <w:numId w:val="34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529A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Групповые родительские собрания</w:t>
            </w:r>
          </w:p>
          <w:tbl>
            <w:tblPr>
              <w:tblW w:w="8678" w:type="dxa"/>
              <w:tblInd w:w="10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469"/>
              <w:gridCol w:w="5038"/>
              <w:gridCol w:w="1418"/>
              <w:gridCol w:w="1743"/>
              <w:gridCol w:w="10"/>
            </w:tblGrid>
            <w:tr w:rsidR="007D61FB" w:rsidRPr="00D17103" w:rsidTr="000C412F">
              <w:trPr>
                <w:gridAfter w:val="1"/>
                <w:wAfter w:w="6" w:type="pct"/>
                <w:trHeight w:val="680"/>
              </w:trPr>
              <w:tc>
                <w:tcPr>
                  <w:tcW w:w="27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before="250" w:after="100" w:afterAutospacing="1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№п/п</w:t>
                  </w:r>
                </w:p>
              </w:tc>
              <w:tc>
                <w:tcPr>
                  <w:tcW w:w="290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before="250" w:after="100" w:afterAutospacing="1" w:line="240" w:lineRule="auto"/>
                    <w:ind w:firstLine="567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</w:t>
                  </w:r>
                </w:p>
              </w:tc>
              <w:tc>
                <w:tcPr>
                  <w:tcW w:w="8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CF1D8E">
                  <w:pPr>
                    <w:spacing w:before="250" w:after="100" w:afterAutospacing="1" w:line="240" w:lineRule="auto"/>
                    <w:ind w:firstLine="18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</w:t>
                  </w:r>
                </w:p>
              </w:tc>
              <w:tc>
                <w:tcPr>
                  <w:tcW w:w="100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161F5D">
                  <w:pPr>
                    <w:spacing w:before="250" w:after="100" w:afterAutospacing="1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Ответственный</w:t>
                  </w:r>
                </w:p>
              </w:tc>
            </w:tr>
            <w:tr w:rsidR="007D61FB" w:rsidRPr="00D17103" w:rsidTr="000C412F">
              <w:trPr>
                <w:trHeight w:val="11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before="250" w:after="100" w:afterAutospacing="1" w:line="240" w:lineRule="auto"/>
                    <w:ind w:firstLine="567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младшая группа «</w:t>
                  </w:r>
                  <w:r w:rsidRPr="000C412F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Капельки»</w:t>
                  </w:r>
                </w:p>
              </w:tc>
            </w:tr>
            <w:tr w:rsidR="007D61FB" w:rsidRPr="00D17103" w:rsidTr="000C412F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1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36452" w:rsidRDefault="00E36452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«Совме</w:t>
                  </w:r>
                  <w:r w:rsidR="00E608BC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стная подготовка к учебному 2022-2023</w:t>
                  </w:r>
                  <w:r w:rsidRPr="00E36452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году»</w:t>
                  </w:r>
                  <w:r w:rsidRPr="00E36452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18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nil"/>
                    <w:left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4C2E60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Воспитатель </w:t>
                  </w:r>
                </w:p>
              </w:tc>
            </w:tr>
            <w:tr w:rsidR="007D61FB" w:rsidRPr="00D17103" w:rsidTr="000C412F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22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36452" w:rsidRDefault="00E36452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Тема: </w:t>
                  </w:r>
                  <w:r w:rsidRPr="00E36452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«Учимся, играя – играя, учимся».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18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704CCE">
                  <w:pPr>
                    <w:spacing w:after="0" w:line="240" w:lineRule="auto"/>
                    <w:ind w:firstLine="18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1004" w:type="pct"/>
                  <w:vMerge/>
                  <w:tcBorders>
                    <w:left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0C412F">
              <w:trPr>
                <w:gridAfter w:val="1"/>
                <w:wAfter w:w="6" w:type="pct"/>
                <w:trHeight w:val="1058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 3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E36452" w:rsidRDefault="00E36452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36452"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  <w:shd w:val="clear" w:color="auto" w:fill="FFFFFF"/>
                    </w:rPr>
                    <w:t>«Чему мы научились за год.»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704CCE">
                  <w:pPr>
                    <w:spacing w:after="0" w:line="240" w:lineRule="auto"/>
                    <w:ind w:firstLine="18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апрель</w:t>
                  </w:r>
                </w:p>
              </w:tc>
              <w:tc>
                <w:tcPr>
                  <w:tcW w:w="1004" w:type="pct"/>
                  <w:vMerge/>
                  <w:tcBorders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0C412F">
              <w:trPr>
                <w:trHeight w:val="113"/>
              </w:trPr>
              <w:tc>
                <w:tcPr>
                  <w:tcW w:w="5000" w:type="pct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старшая группа «Сказка»</w:t>
                  </w:r>
                </w:p>
              </w:tc>
            </w:tr>
            <w:tr w:rsidR="007D61FB" w:rsidRPr="00D17103" w:rsidTr="00E36452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1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E36452" w:rsidP="00704CCE">
                  <w:pPr>
                    <w:spacing w:after="0" w:line="240" w:lineRule="auto"/>
                    <w:ind w:hanging="2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«Я-семья-род-народ».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18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  <w:p w:rsidR="007D61FB" w:rsidRPr="000C412F" w:rsidRDefault="007D61FB" w:rsidP="00161F5D">
                  <w:pPr>
                    <w:spacing w:after="0" w:line="240" w:lineRule="auto"/>
                    <w:ind w:left="172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E36452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2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E36452" w:rsidP="00704CCE">
                  <w:pPr>
                    <w:spacing w:after="0" w:line="240" w:lineRule="auto"/>
                    <w:ind w:hanging="2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«Растить любознательных».</w:t>
                  </w:r>
                </w:p>
              </w:tc>
              <w:tc>
                <w:tcPr>
                  <w:tcW w:w="817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0C412F">
                  <w:pPr>
                    <w:spacing w:after="0" w:line="240" w:lineRule="auto"/>
                    <w:ind w:firstLine="169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январь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7D61FB" w:rsidRPr="000C412F" w:rsidRDefault="007D61FB" w:rsidP="000C412F">
                  <w:pPr>
                    <w:spacing w:after="0" w:line="240" w:lineRule="auto"/>
                    <w:ind w:left="285"/>
                    <w:rPr>
                      <w:rFonts w:ascii="Times New Roman" w:hAnsi="Times New Roman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  <w:p w:rsidR="007D61FB" w:rsidRPr="000C412F" w:rsidRDefault="007D61FB" w:rsidP="000C412F">
                  <w:pPr>
                    <w:spacing w:after="0" w:line="240" w:lineRule="auto"/>
                    <w:ind w:left="28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Учитель </w:t>
                  </w:r>
                </w:p>
                <w:p w:rsidR="007D61FB" w:rsidRPr="000C412F" w:rsidRDefault="007D61FB" w:rsidP="000C412F">
                  <w:pPr>
                    <w:spacing w:after="0" w:line="240" w:lineRule="auto"/>
                    <w:ind w:left="28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начальных классов</w:t>
                  </w:r>
                </w:p>
              </w:tc>
            </w:tr>
            <w:tr w:rsidR="007D61FB" w:rsidRPr="00D17103" w:rsidTr="00E36452">
              <w:trPr>
                <w:gridAfter w:val="1"/>
                <w:wAfter w:w="6" w:type="pct"/>
                <w:trHeight w:val="113"/>
              </w:trPr>
              <w:tc>
                <w:tcPr>
                  <w:tcW w:w="27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3</w:t>
                  </w:r>
                </w:p>
              </w:tc>
              <w:tc>
                <w:tcPr>
                  <w:tcW w:w="290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E36452" w:rsidP="00704CCE">
                  <w:pPr>
                    <w:spacing w:after="0" w:line="240" w:lineRule="auto"/>
                    <w:ind w:hanging="2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Segoe UI" w:hAnsi="Segoe UI" w:cs="Segoe UI"/>
                      <w:color w:val="000000"/>
                      <w:shd w:val="clear" w:color="auto" w:fill="F9FAFA"/>
                    </w:rPr>
                    <w:t>«Здоровый образ жизни. Нужные советы».</w:t>
                  </w:r>
                </w:p>
              </w:tc>
              <w:tc>
                <w:tcPr>
                  <w:tcW w:w="817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0C412F" w:rsidRDefault="007D61FB" w:rsidP="000C412F">
                  <w:pPr>
                    <w:spacing w:after="0" w:line="240" w:lineRule="auto"/>
                    <w:ind w:firstLine="169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ай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7D61FB" w:rsidRPr="000C412F" w:rsidRDefault="007D61FB" w:rsidP="000C412F">
                  <w:pPr>
                    <w:spacing w:after="0" w:line="240" w:lineRule="auto"/>
                    <w:ind w:left="28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0C412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Воспитатель </w:t>
                  </w:r>
                </w:p>
                <w:p w:rsidR="007D61FB" w:rsidRPr="000C412F" w:rsidRDefault="007D61FB" w:rsidP="000C412F">
                  <w:pPr>
                    <w:spacing w:after="0" w:line="240" w:lineRule="auto"/>
                    <w:ind w:left="285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D61FB" w:rsidRPr="00926755" w:rsidRDefault="007D61FB" w:rsidP="00704CCE">
            <w:pPr>
              <w:spacing w:before="240"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844C26" w:rsidRDefault="007D61FB" w:rsidP="00844C26">
            <w:pPr>
              <w:pStyle w:val="af1"/>
              <w:numPr>
                <w:ilvl w:val="0"/>
                <w:numId w:val="34"/>
              </w:num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4C26">
              <w:rPr>
                <w:rFonts w:ascii="Times New Roman" w:hAnsi="Times New Roman"/>
                <w:b/>
                <w:sz w:val="28"/>
                <w:szCs w:val="28"/>
              </w:rPr>
              <w:t xml:space="preserve">План работы с неблагополучными семьями </w:t>
            </w:r>
          </w:p>
          <w:p w:rsidR="007D61FB" w:rsidRDefault="007D61FB" w:rsidP="006B5D96">
            <w:pPr>
              <w:pStyle w:val="af1"/>
              <w:spacing w:line="240" w:lineRule="auto"/>
              <w:ind w:left="927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789" w:type="dxa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678"/>
              <w:gridCol w:w="2126"/>
              <w:gridCol w:w="1985"/>
            </w:tblGrid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59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tabs>
                      <w:tab w:val="left" w:pos="311"/>
                    </w:tabs>
                    <w:spacing w:line="240" w:lineRule="auto"/>
                    <w:ind w:left="311" w:right="15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Сроки исполнения </w:t>
                  </w:r>
                </w:p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32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Выяснение причины непосещения ребенком ДОУ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года, ежемесячно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Выявление неблагополучных семей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течение года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Изучение причин неблагополучия семьи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left="2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мере выявления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Ведение картотеки неблагополучных семей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Консультация для работников ДОУ «Жестокое обращение с детьми»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Консультации для родителей по теме «Права ребенка - соблюдение их в семье»; «Роль матери и отца в воспитании ребенка».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 распространение памяток для родителей;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оформление стендовой информации;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- групповых папок на тему «Права детей».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Сотрудничество с Муниципалитетом (органы опеки и попечительства), КДН, 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ОВД и др.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left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Ежедневный осмотр и беседа с детьми из неблагополучных семей.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Совместная деятельность с родительской общественностью и родительским комитетом по выявлению неблагополучных семей и оказанию им посильной помощи.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Совместная деятельность с администрацией ООШ, по передачи необходимой информации о неблагополучных семьях выпускников ДОУ, в целях непрерывного социально- педагогического сопровождения. 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Апрель-май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left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Организация совместной деятельности с родителями воспитанников (спортивные праздники, творческие мастерские, игровые тренинги, встречи) 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  <w:p w:rsidR="007D61FB" w:rsidRPr="00D17103" w:rsidRDefault="007D61FB" w:rsidP="00D17103">
                  <w:pPr>
                    <w:spacing w:line="240" w:lineRule="auto"/>
                    <w:ind w:left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D61FB" w:rsidRPr="006B5D96" w:rsidRDefault="007D61FB" w:rsidP="006B5D96">
            <w:pPr>
              <w:pStyle w:val="af1"/>
              <w:spacing w:line="240" w:lineRule="auto"/>
              <w:ind w:left="927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Pr="00D17103" w:rsidRDefault="007D61FB" w:rsidP="006B5D96">
            <w:pPr>
              <w:spacing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Pr="00844C26" w:rsidRDefault="007D61FB" w:rsidP="00844C26">
            <w:pPr>
              <w:pStyle w:val="af1"/>
              <w:numPr>
                <w:ilvl w:val="0"/>
                <w:numId w:val="34"/>
              </w:num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4C2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тивно-хозяйственная работа</w:t>
            </w:r>
          </w:p>
          <w:p w:rsidR="007D61FB" w:rsidRPr="00D17103" w:rsidRDefault="007D61FB" w:rsidP="00CF0AD4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sz w:val="28"/>
                <w:szCs w:val="28"/>
              </w:rPr>
              <w:t xml:space="preserve">Задача: оснащение и укрепление материально-технической базы и создание благоприятных условий для осуществления воспитательно - </w:t>
            </w:r>
            <w:r w:rsidR="00470106">
              <w:rPr>
                <w:rFonts w:ascii="Times New Roman" w:hAnsi="Times New Roman"/>
                <w:sz w:val="28"/>
                <w:szCs w:val="28"/>
              </w:rPr>
              <w:t>образовательного процесса в структурном подразделении детский сад «Теремок»</w:t>
            </w:r>
          </w:p>
          <w:p w:rsidR="007D61FB" w:rsidRPr="00D17103" w:rsidRDefault="007D61FB" w:rsidP="00CF0AD4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0" w:type="auto"/>
              <w:tblInd w:w="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985"/>
              <w:gridCol w:w="4804"/>
              <w:gridCol w:w="2000"/>
            </w:tblGrid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Месяц 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Содержание работы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 мере реализации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Приобретение инвентаря, моющих средств.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Приобретение оборудования по мере финансирования.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Проведение списания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инвентаря.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ий, 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авхоз 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Постоянно 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Организация работы по контингенту детей детского сада: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Ведение учетной документации посещаемости детьми.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Контроль за родительской платой.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медицинская сестра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Согласно плану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Административная работа с кадрами: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- Собрание трудового коллектива.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Инструктажи: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-по ТБ;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по ПБ;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-по выполнению должностных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инструкции;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по выполнению правил трудового распорядка.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- Рабочие совещания с</w:t>
                  </w:r>
                </w:p>
                <w:p w:rsidR="007D61FB" w:rsidRPr="00D17103" w:rsidRDefault="007D61FB" w:rsidP="00D17103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обслуживающим персоналом.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470106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Сентябрь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Анализ маркировки мебели и подбора мебели в группах.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Работа по благоустройству территории. Пополнение сайта ДОУ.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авхоз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Создание проектов приказов о назначение ответственных по ОТ,ТБ и пожарной безопасности. Подготовка документов к инвентаризации. 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Проверка санитарного состояния групп, служебных помещений, кухни,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авхоз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Подготовка к зиме.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Подготовка зимнего инвентаря, оборудования к проведению работ на территории детского сада.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авхоз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Составление графика отпусков.  Рейд по ОТ, ТБ. ППБ по группам, на пищеблоке,  в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авхоз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Январь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Февраль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Проверка санитарного состояния групп, служебных помещений, кухни, прачечной.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08435D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аведующ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7D61FB" w:rsidRPr="00D17103">
                    <w:rPr>
                      <w:rFonts w:ascii="Times New Roman" w:hAnsi="Times New Roman"/>
                      <w:sz w:val="24"/>
                      <w:szCs w:val="24"/>
                    </w:rPr>
                    <w:t>авхоз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Рейд по проверке санитарного состояния групп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7010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Работа на участке детского сада:</w:t>
                  </w:r>
                </w:p>
                <w:p w:rsidR="007D61FB" w:rsidRPr="00D17103" w:rsidRDefault="007D61FB" w:rsidP="0047010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-посадка деревьев, кустарников;</w:t>
                  </w:r>
                </w:p>
                <w:p w:rsidR="007D61FB" w:rsidRPr="00D17103" w:rsidRDefault="007D61FB" w:rsidP="0047010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-подготовка грядок, цветников.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Приобретение игрушек на лето.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  <w:r w:rsidR="00470106" w:rsidRPr="00E96F3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left="2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Июнь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Завоз песка на участки. Работа  по благоустройству территории ДОУ. Ремонт и покраска оборудования на участке.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Июль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Рейд по проверке санитарного состояния 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участков.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ind w:firstLine="2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Август</w:t>
                  </w:r>
                </w:p>
              </w:tc>
              <w:tc>
                <w:tcPr>
                  <w:tcW w:w="48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Подготовка  помещений ДОУ к новому учебному году. Подготовка к проведению «Дня Знаний»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</w:tbl>
          <w:p w:rsidR="007D61FB" w:rsidRDefault="007D61FB" w:rsidP="00D934AF">
            <w:pPr>
              <w:pStyle w:val="af1"/>
              <w:spacing w:line="240" w:lineRule="auto"/>
              <w:ind w:left="927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Default="007D61FB" w:rsidP="003745FE">
            <w:pPr>
              <w:pStyle w:val="af1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745FE">
              <w:rPr>
                <w:rFonts w:ascii="Times New Roman" w:hAnsi="Times New Roman"/>
                <w:b/>
                <w:sz w:val="28"/>
                <w:szCs w:val="28"/>
              </w:rPr>
              <w:t>Собрание  трудового коллектива (производственные совещания)</w:t>
            </w:r>
          </w:p>
          <w:p w:rsidR="007D61FB" w:rsidRPr="003745FE" w:rsidRDefault="007D61FB" w:rsidP="00170914">
            <w:pPr>
              <w:pStyle w:val="af1"/>
              <w:spacing w:line="240" w:lineRule="auto"/>
              <w:ind w:left="45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61FB" w:rsidRDefault="007D61FB" w:rsidP="00824CB0">
            <w:pPr>
              <w:pStyle w:val="af1"/>
              <w:spacing w:line="240" w:lineRule="auto"/>
              <w:ind w:left="0" w:firstLine="9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D96">
              <w:rPr>
                <w:rFonts w:ascii="Times New Roman" w:hAnsi="Times New Roman"/>
                <w:sz w:val="28"/>
                <w:szCs w:val="28"/>
              </w:rPr>
              <w:t>Задача: Создание условия для коллективного решения вопросов управления ДОУ и организации образовательной деятельности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84"/>
              <w:gridCol w:w="3969"/>
              <w:gridCol w:w="1843"/>
              <w:gridCol w:w="1985"/>
            </w:tblGrid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Сроки проведения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Ответственные </w:t>
                  </w:r>
                </w:p>
              </w:tc>
            </w:tr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5"/>
                    </w:num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17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Культура и дисциплина труда – залог успешного функционирования ДОУ. </w:t>
                  </w:r>
                </w:p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5"/>
                    </w:num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ОТ, ТБ, ППБ по группам, на пищеблоке, в прачечной, во время проведения Новогодних утренников; </w:t>
                  </w:r>
                </w:p>
                <w:p w:rsidR="007D61FB" w:rsidRPr="00D17103" w:rsidRDefault="007D61FB" w:rsidP="00D17103">
                  <w:p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Дежурство в праздничные дни в ДОУ.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Декабрь 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5"/>
                    </w:num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Выполнение СаНПиН</w:t>
                  </w:r>
                  <w:r w:rsidR="00FD6E6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 ДОУ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 ДОУ – забота всего коллектива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Завхоз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ий</w:t>
                  </w:r>
                </w:p>
              </w:tc>
            </w:tr>
            <w:tr w:rsidR="007D61FB" w:rsidRPr="00D17103" w:rsidTr="00D17103"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35"/>
                    </w:numPr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Подготовка к летней - оздоровительной работе.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заведующ</w:t>
                  </w:r>
                  <w:r w:rsidR="0008435D">
                    <w:rPr>
                      <w:rFonts w:ascii="Times New Roman" w:hAnsi="Times New Roman"/>
                      <w:sz w:val="24"/>
                      <w:szCs w:val="24"/>
                    </w:rPr>
                    <w:t>ий</w:t>
                  </w:r>
                </w:p>
              </w:tc>
            </w:tr>
          </w:tbl>
          <w:p w:rsidR="007D61FB" w:rsidRPr="009D2D88" w:rsidRDefault="007D61FB" w:rsidP="0097278F">
            <w:pPr>
              <w:pStyle w:val="af1"/>
              <w:spacing w:line="240" w:lineRule="auto"/>
              <w:ind w:left="0" w:firstLine="92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Pr="0097278F" w:rsidRDefault="007D61FB" w:rsidP="0097278F">
            <w:pPr>
              <w:pStyle w:val="af1"/>
              <w:numPr>
                <w:ilvl w:val="0"/>
                <w:numId w:val="34"/>
              </w:num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2D88">
              <w:rPr>
                <w:rFonts w:ascii="Times New Roman" w:hAnsi="Times New Roman"/>
                <w:b/>
                <w:sz w:val="28"/>
                <w:szCs w:val="28"/>
              </w:rPr>
              <w:t>План работы  по музыкальной деятельности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935"/>
              <w:gridCol w:w="4379"/>
              <w:gridCol w:w="2567"/>
            </w:tblGrid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Срок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Группа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Праздник «1 сентября» 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 разновозрастная группа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«Здравствуй золотая осень»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Старшая, младшая группы 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Ноябрь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E608BC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Развлечение: «В гостях у сказки»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Младшая 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 группа 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Праздник Новый год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Старшая, младшая группы 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Январь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903426" w:rsidP="0090342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="00E608BC">
                    <w:rPr>
                      <w:rFonts w:ascii="Times New Roman" w:hAnsi="Times New Roman"/>
                      <w:sz w:val="24"/>
                      <w:szCs w:val="24"/>
                    </w:rPr>
                    <w:t>Развлечение : «Что такое хорошо и что такое плохо»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 разновозрастная группа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Февраль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«День защитника Отечества»</w:t>
                  </w:r>
                  <w:r w:rsidR="00903426">
                    <w:rPr>
                      <w:rFonts w:ascii="Times New Roman" w:hAnsi="Times New Roman"/>
                      <w:sz w:val="24"/>
                      <w:szCs w:val="24"/>
                    </w:rPr>
                    <w:t>. Развлечение «Соревновалочки»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Март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«Мамин день».</w:t>
                  </w:r>
                </w:p>
                <w:p w:rsidR="007D61FB" w:rsidRPr="00D17103" w:rsidRDefault="00903426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Май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«День Победы»</w:t>
                  </w:r>
                </w:p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Прощание с детским садом «Выпускной бал»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 группа</w:t>
                  </w:r>
                </w:p>
              </w:tc>
            </w:tr>
            <w:tr w:rsidR="007D61FB" w:rsidRPr="00D17103" w:rsidTr="00D17103">
              <w:tc>
                <w:tcPr>
                  <w:tcW w:w="1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Июнь </w:t>
                  </w:r>
                </w:p>
              </w:tc>
              <w:tc>
                <w:tcPr>
                  <w:tcW w:w="4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Тематический праздник «Здравствуй лето</w:t>
                  </w:r>
                  <w:r w:rsidR="00903426">
                    <w:rPr>
                      <w:rFonts w:ascii="Times New Roman" w:hAnsi="Times New Roman"/>
                      <w:sz w:val="24"/>
                      <w:szCs w:val="24"/>
                    </w:rPr>
                    <w:t xml:space="preserve"> красное</w:t>
                  </w: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Старшая, младшая группы</w:t>
                  </w:r>
                </w:p>
              </w:tc>
            </w:tr>
          </w:tbl>
          <w:p w:rsidR="007D61FB" w:rsidRPr="009D2D88" w:rsidRDefault="007D61FB" w:rsidP="009D2D88">
            <w:pPr>
              <w:pStyle w:val="af1"/>
              <w:spacing w:line="240" w:lineRule="auto"/>
              <w:ind w:left="45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61FB" w:rsidRDefault="007D61FB" w:rsidP="008542E8">
            <w:pPr>
              <w:pStyle w:val="af1"/>
              <w:numPr>
                <w:ilvl w:val="0"/>
                <w:numId w:val="34"/>
              </w:num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2E8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  <w:r w:rsidR="00FD6E6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работы  по физической культуре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659"/>
              <w:gridCol w:w="4077"/>
              <w:gridCol w:w="1877"/>
              <w:gridCol w:w="2268"/>
            </w:tblGrid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Содержание работы, мероприятие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Срок выполнения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Ответственный </w:t>
                  </w:r>
                </w:p>
              </w:tc>
            </w:tr>
            <w:tr w:rsidR="007D61FB" w:rsidRPr="00D17103" w:rsidTr="00D1710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Физкультура в режиме дня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 w:firstLine="4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Утренняя гимнастика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tabs>
                      <w:tab w:val="left" w:pos="435"/>
                    </w:tabs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70106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Физкультурные занятия:</w:t>
                  </w:r>
                </w:p>
                <w:p w:rsidR="007D61FB" w:rsidRPr="00D17103" w:rsidRDefault="007D61FB" w:rsidP="00470106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- в зале</w:t>
                  </w:r>
                </w:p>
                <w:p w:rsidR="007D61FB" w:rsidRPr="00D17103" w:rsidRDefault="007D61FB" w:rsidP="00470106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- на свежем воздухе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 расписанию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Подвижные и спортивные игры на прогулке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Двигательные разминки и физкультминутки.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Гимнастика после сна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Индивидуальная работа с детьми.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Самостоятельная двигательная активность детей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470106">
                  <w:pPr>
                    <w:pStyle w:val="af1"/>
                    <w:spacing w:line="240" w:lineRule="auto"/>
                    <w:ind w:left="927" w:hanging="92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Фи</w:t>
                  </w:r>
                  <w:r w:rsidR="00470106">
                    <w:rPr>
                      <w:rFonts w:ascii="Times New Roman" w:hAnsi="Times New Roman"/>
                      <w:sz w:val="24"/>
                      <w:szCs w:val="24"/>
                    </w:rPr>
                    <w:t>зкультурные досуги, развлечение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1 раз в месяц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927" w:hanging="92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Физкультурные праздники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2 раза в год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Инструктор по физической культуре</w:t>
                  </w:r>
                </w:p>
              </w:tc>
            </w:tr>
            <w:tr w:rsidR="007D61FB" w:rsidRPr="00D17103" w:rsidTr="00D1710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Работа с родителями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Индивидуальные рекомендации и беседы.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Анкетирование родителей: «Какое место занимает физкультура в вашей семье»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Проект «Здоровый ребёнок», проведение «Уроков здоровья» с привлечением родителей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Воспитатель, </w:t>
                  </w:r>
                </w:p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Спортивное развлечение «Папа, мама, я спортивная семья»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Консультации для родителей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«Физическое воспитание дошкольников в детском саду».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«Требования  к одежде и обуви».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«Как организовать прогулку зимой »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numPr>
                      <w:ilvl w:val="0"/>
                      <w:numId w:val="26"/>
                    </w:num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«Подвижные игры с детьми 3 -5 лет в семье»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88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Наглядная информация – консультация на стендах: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Босиком от болезней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Мед работник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Этот целительный солнечный свет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январь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История скакалки.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470106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Воспитатели</w:t>
                  </w:r>
                </w:p>
              </w:tc>
            </w:tr>
            <w:tr w:rsidR="007D61FB" w:rsidRPr="00D17103" w:rsidTr="00D17103"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Правила здорового образа жизни    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61FB" w:rsidRPr="00D17103" w:rsidRDefault="007D61FB" w:rsidP="00D17103">
                  <w:pPr>
                    <w:pStyle w:val="af1"/>
                    <w:spacing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Воспитатели </w:t>
                  </w:r>
                </w:p>
              </w:tc>
            </w:tr>
          </w:tbl>
          <w:p w:rsidR="007D61FB" w:rsidRPr="006C019A" w:rsidRDefault="007D61FB" w:rsidP="008542E8">
            <w:pPr>
              <w:pStyle w:val="af1"/>
              <w:spacing w:line="240" w:lineRule="auto"/>
              <w:ind w:left="45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61FB" w:rsidRPr="006B5D96" w:rsidRDefault="007D61FB" w:rsidP="001111E1">
            <w:pPr>
              <w:pStyle w:val="af1"/>
              <w:spacing w:line="240" w:lineRule="auto"/>
              <w:ind w:left="927"/>
              <w:rPr>
                <w:rFonts w:ascii="Times New Roman" w:hAnsi="Times New Roman"/>
                <w:sz w:val="28"/>
                <w:szCs w:val="28"/>
              </w:rPr>
            </w:pPr>
          </w:p>
          <w:p w:rsidR="007D61FB" w:rsidRPr="000529A9" w:rsidRDefault="007D61FB" w:rsidP="00C133D2">
            <w:pPr>
              <w:pStyle w:val="af1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29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  работы по преемственности детского сада и начальной школы.</w:t>
            </w:r>
          </w:p>
          <w:p w:rsidR="007D61FB" w:rsidRPr="00D17103" w:rsidRDefault="007D61FB" w:rsidP="00704CCE">
            <w:pPr>
              <w:spacing w:line="240" w:lineRule="auto"/>
              <w:ind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Цель: обеспечение успешной адаптации детей к обучению в начальных классах.</w:t>
            </w:r>
          </w:p>
          <w:p w:rsidR="007D61FB" w:rsidRPr="00926755" w:rsidRDefault="007D61FB" w:rsidP="00704CCE">
            <w:pPr>
              <w:spacing w:before="24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 работы по преемственности детского сада и начальной школы.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Задачи: </w:t>
            </w:r>
          </w:p>
          <w:p w:rsidR="007D61FB" w:rsidRPr="00926755" w:rsidRDefault="007D61FB" w:rsidP="00704CCE">
            <w:pPr>
              <w:pStyle w:val="af1"/>
              <w:numPr>
                <w:ilvl w:val="0"/>
                <w:numId w:val="20"/>
              </w:numPr>
              <w:spacing w:after="160" w:line="240" w:lineRule="auto"/>
              <w:ind w:right="2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Создать условия для успешной адаптации первоклассников.</w:t>
            </w:r>
          </w:p>
          <w:p w:rsidR="007D61FB" w:rsidRPr="00D17103" w:rsidRDefault="007D61FB" w:rsidP="00704CCE">
            <w:pPr>
              <w:spacing w:line="240" w:lineRule="auto"/>
              <w:ind w:right="239"/>
              <w:jc w:val="both"/>
              <w:rPr>
                <w:rFonts w:ascii="Times New Roman" w:hAnsi="Times New Roman"/>
                <w:bCs/>
                <w:i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/>
                <w:iCs/>
                <w:spacing w:val="-14"/>
                <w:sz w:val="28"/>
                <w:szCs w:val="28"/>
              </w:rPr>
              <w:lastRenderedPageBreak/>
              <w:t xml:space="preserve"> Работа с детьми включает: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Организацию адаптационных занятий с детьми дошкольного возраста.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Совместное проведение праздников, спортивных мероприятий детей дошкольного и младшего школьного возраста.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Организацию экскурсий по школе с детьми дошкольного возраста.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2. Организовать систему взаимодействия педагогов школы и воспитателя через совместное проведение методических мероприятий, работу с детьми и родителями.</w:t>
            </w:r>
          </w:p>
          <w:p w:rsidR="007D61FB" w:rsidRPr="00D17103" w:rsidRDefault="007D61FB" w:rsidP="00704CCE">
            <w:pPr>
              <w:spacing w:line="240" w:lineRule="auto"/>
              <w:ind w:right="239"/>
              <w:jc w:val="both"/>
              <w:rPr>
                <w:rFonts w:ascii="Times New Roman" w:hAnsi="Times New Roman"/>
                <w:bCs/>
                <w:i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/>
                <w:iCs/>
                <w:spacing w:val="-14"/>
                <w:sz w:val="28"/>
                <w:szCs w:val="28"/>
              </w:rPr>
              <w:t>Система взаимодействия педагогов и родителей включает: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Проведение родительских соб</w:t>
            </w:r>
            <w:r w:rsidR="00470106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раний совместно с педагогами</w:t>
            </w: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 xml:space="preserve"> и учителями школы.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Прове</w:t>
            </w:r>
            <w:r w:rsidR="00470106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 xml:space="preserve">дение дней открытых дверей в  </w:t>
            </w: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 xml:space="preserve"> школе.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Посещение адаптационных занятий родителями.</w:t>
            </w:r>
          </w:p>
          <w:p w:rsidR="007D61FB" w:rsidRPr="00D17103" w:rsidRDefault="007D61FB" w:rsidP="00704CCE">
            <w:pPr>
              <w:spacing w:line="240" w:lineRule="auto"/>
              <w:ind w:left="708" w:right="239"/>
              <w:jc w:val="both"/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Открытые занятия педагогов</w:t>
            </w:r>
            <w:r w:rsidR="00470106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 xml:space="preserve"> дополнительного образования </w:t>
            </w: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 xml:space="preserve"> для родителей.</w:t>
            </w:r>
          </w:p>
          <w:p w:rsidR="007D61FB" w:rsidRPr="00926755" w:rsidRDefault="007D61FB" w:rsidP="00704CCE">
            <w:pPr>
              <w:spacing w:after="0" w:line="240" w:lineRule="auto"/>
              <w:ind w:left="7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7103">
              <w:rPr>
                <w:rFonts w:ascii="Times New Roman" w:hAnsi="Times New Roman"/>
                <w:bCs/>
                <w:iCs/>
                <w:spacing w:val="-14"/>
                <w:sz w:val="28"/>
                <w:szCs w:val="28"/>
              </w:rPr>
              <w:t>• Привлечение родителей к организации детских праздников, спортивных соревнований, досугов.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pStyle w:val="af1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предметно-развивающей среды для ознакомления воспитанников со школой.</w:t>
            </w:r>
          </w:p>
          <w:p w:rsidR="007D61FB" w:rsidRPr="00926755" w:rsidRDefault="007D61FB" w:rsidP="00704CCE">
            <w:pPr>
              <w:pStyle w:val="af1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704CCE">
            <w:pPr>
              <w:spacing w:line="240" w:lineRule="auto"/>
              <w:ind w:right="2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sz w:val="28"/>
                <w:szCs w:val="28"/>
                <w:lang w:eastAsia="ru-RU"/>
              </w:rPr>
              <w:t>4. Разработать портфолио дошкольников.</w:t>
            </w:r>
          </w:p>
          <w:p w:rsidR="007D61FB" w:rsidRPr="00926755" w:rsidRDefault="007D61FB" w:rsidP="00704C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954"/>
              <w:gridCol w:w="1276"/>
              <w:gridCol w:w="1701"/>
            </w:tblGrid>
            <w:tr w:rsidR="007D61FB" w:rsidRPr="00D17103" w:rsidTr="00F870D1">
              <w:tc>
                <w:tcPr>
                  <w:tcW w:w="59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Содержание работы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7D61FB" w:rsidRPr="00D17103" w:rsidTr="00F870D1">
              <w:trPr>
                <w:trHeight w:val="129"/>
              </w:trPr>
              <w:tc>
                <w:tcPr>
                  <w:tcW w:w="8931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Содержание совместной работы воспитателей детского сада и учителей школы</w:t>
                  </w:r>
                </w:p>
              </w:tc>
            </w:tr>
            <w:tr w:rsidR="007D61FB" w:rsidRPr="00D17103" w:rsidTr="00F870D1">
              <w:trPr>
                <w:trHeight w:val="153"/>
              </w:trPr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Взаимное посещение школы и детского сада (НОД, уроков). 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Изучение образовательной программы ДОУ и программы 1 класса.</w:t>
                  </w:r>
                </w:p>
                <w:p w:rsidR="007D61FB" w:rsidRPr="00D17103" w:rsidRDefault="007D61FB" w:rsidP="00704CCE">
                  <w:pPr>
                    <w:spacing w:after="0" w:line="240" w:lineRule="auto"/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День открытых дверей (показ открытых занятий и уроков).</w:t>
                  </w:r>
                </w:p>
                <w:p w:rsidR="007D61FB" w:rsidRPr="00704CCE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Посещение учителями занятий в ДОО с целью изучения специфики образовательной деятельности с детьми старшего  дошкольного возраста и уровня развития детей</w:t>
                  </w:r>
                </w:p>
                <w:p w:rsidR="007D61FB" w:rsidRPr="00D17103" w:rsidRDefault="007D61FB" w:rsidP="00704CCE">
                  <w:pPr>
                    <w:spacing w:after="0" w:line="240" w:lineRule="auto"/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Педагогическая диагностика готовности дошкольников к школьному обучению</w:t>
                  </w: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6C0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Круглый стол для педагогов ОУ по результатам мониторинга «Готовность дошкольников к школьному обучению»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 течение года</w:t>
                  </w: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Март - апрель</w:t>
                  </w: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B931B0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I этап  октябрь</w:t>
                  </w:r>
                </w:p>
                <w:p w:rsidR="007D61FB" w:rsidRPr="00B931B0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--</w:t>
                  </w: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II этап    май</w:t>
                  </w: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704CCE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D17103" w:rsidRDefault="00470106" w:rsidP="00B931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заведующая</w:t>
                  </w:r>
                </w:p>
                <w:p w:rsidR="007D61FB" w:rsidRPr="00D17103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D61FB" w:rsidRPr="00D17103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7D61FB" w:rsidRPr="00D17103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103">
                    <w:rPr>
                      <w:rFonts w:ascii="Times New Roman" w:hAnsi="Times New Roman"/>
                      <w:sz w:val="24"/>
                      <w:szCs w:val="24"/>
                    </w:rPr>
                    <w:t>Воспитатели, учителя начальных классов</w:t>
                  </w:r>
                </w:p>
                <w:p w:rsidR="007D61FB" w:rsidRPr="00D17103" w:rsidRDefault="007D61FB" w:rsidP="00B931B0">
                  <w:pPr>
                    <w:spacing w:after="0" w:line="240" w:lineRule="auto"/>
                  </w:pPr>
                </w:p>
                <w:p w:rsidR="007D61FB" w:rsidRPr="00704CCE" w:rsidRDefault="007D61FB" w:rsidP="00B931B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31B0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Воспитатель подготовительной группы, учитель начальных классов</w:t>
                  </w:r>
                </w:p>
              </w:tc>
            </w:tr>
            <w:tr w:rsidR="007D61FB" w:rsidRPr="00D17103" w:rsidTr="00F870D1">
              <w:trPr>
                <w:trHeight w:val="159"/>
              </w:trPr>
              <w:tc>
                <w:tcPr>
                  <w:tcW w:w="8931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Содержание работы по ознакомлению детей со школой</w:t>
                  </w:r>
                </w:p>
              </w:tc>
            </w:tr>
            <w:tr w:rsidR="007D61FB" w:rsidRPr="00D17103" w:rsidTr="00F870D1">
              <w:trPr>
                <w:trHeight w:val="359"/>
              </w:trPr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Посещение торжественной линейки в школе. 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Экскурсия к зданию школы.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Посещение класса первоклассников.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сентябрь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Воспитатель  старшей группы</w:t>
                  </w:r>
                </w:p>
              </w:tc>
            </w:tr>
            <w:tr w:rsidR="007D61FB" w:rsidRPr="00D17103" w:rsidTr="00F870D1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Беседа о школе.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Экскурсия в библиотеку школы.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Беседа о профессии учителя 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(с приглашением учителя начальных классов).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F870D1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Чтение и рассказывание стихов о школе.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Рассматривание кар</w:t>
                  </w:r>
                  <w:r w:rsidR="00470106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тин, отражающих школьную жизнь.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ноябрь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F870D1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Совместная реализация проекта «Ёлочка», дошкольники и первоклассники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декабрь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F870D1">
              <w:tc>
                <w:tcPr>
                  <w:tcW w:w="5954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Изобразительная деятельность на тему школы.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Выставка детских работ «Что я знаю о школе».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Сюжетно-ролевая игра «Школа»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Словесные и дидактические игры школьной тематики.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Знакомство с пословицами и поговорками об учение.</w:t>
                  </w:r>
                </w:p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Рассматривание школьных принадлежностей и дидактическая игра «Собери портфель»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течение года</w:t>
                  </w:r>
                </w:p>
              </w:tc>
              <w:tc>
                <w:tcPr>
                  <w:tcW w:w="1701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D61FB" w:rsidRPr="00D17103" w:rsidTr="00F870D1">
              <w:tc>
                <w:tcPr>
                  <w:tcW w:w="5954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Демонстрация дошкольникам социального проекта ребятами1-4 класса  «Ветеран живёт рядом»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май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vAlign w:val="center"/>
                </w:tcPr>
                <w:p w:rsidR="007D61FB" w:rsidRPr="00704CCE" w:rsidRDefault="007D61FB" w:rsidP="00704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704CC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Классный руководитель 1 класса</w:t>
                  </w:r>
                </w:p>
              </w:tc>
            </w:tr>
          </w:tbl>
          <w:p w:rsidR="007D61FB" w:rsidRPr="00D17103" w:rsidRDefault="007D61FB" w:rsidP="00427B07">
            <w:pPr>
              <w:spacing w:line="240" w:lineRule="auto"/>
              <w:ind w:right="239"/>
              <w:jc w:val="both"/>
              <w:rPr>
                <w:rFonts w:ascii="Times New Roman" w:hAnsi="Times New Roman"/>
                <w:bCs/>
                <w:i/>
                <w:iCs/>
                <w:spacing w:val="-14"/>
                <w:sz w:val="28"/>
                <w:szCs w:val="28"/>
              </w:rPr>
            </w:pP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26755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  <w:t>     </w:t>
            </w:r>
          </w:p>
          <w:p w:rsidR="007D61FB" w:rsidRPr="00427B07" w:rsidRDefault="007D61FB" w:rsidP="0047743E">
            <w:pPr>
              <w:pStyle w:val="af1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7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Взаимодействие ДОУ с общественными организациями.</w:t>
            </w:r>
          </w:p>
          <w:p w:rsidR="007D61FB" w:rsidRPr="00926755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8875" w:type="dxa"/>
              <w:tblInd w:w="108" w:type="dxa"/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79"/>
              <w:gridCol w:w="3972"/>
              <w:gridCol w:w="1891"/>
              <w:gridCol w:w="2433"/>
            </w:tblGrid>
            <w:tr w:rsidR="007D61FB" w:rsidRPr="00D17103" w:rsidTr="003E74B9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№п\п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427B07">
                  <w:pPr>
                    <w:spacing w:after="0" w:line="240" w:lineRule="auto"/>
                    <w:ind w:left="278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содержание основных мероприятий </w:t>
                  </w: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427B07">
                  <w:pPr>
                    <w:spacing w:after="0" w:line="240" w:lineRule="auto"/>
                    <w:ind w:left="99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Сроки</w:t>
                  </w:r>
                </w:p>
                <w:p w:rsidR="007D61FB" w:rsidRPr="003E74B9" w:rsidRDefault="007D61FB" w:rsidP="00427B07">
                  <w:pPr>
                    <w:spacing w:after="0" w:line="240" w:lineRule="auto"/>
                    <w:ind w:left="99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проведения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</w:tc>
            </w:tr>
            <w:tr w:rsidR="007D61FB" w:rsidRPr="00D17103" w:rsidTr="003E74B9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7D61FB" w:rsidRPr="003E74B9" w:rsidRDefault="007D61FB" w:rsidP="003E74B9">
                  <w:pPr>
                    <w:spacing w:after="0" w:line="240" w:lineRule="auto"/>
                    <w:ind w:right="-221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Встреча и проведение беседы с работниками лесного хозяйства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D61FB" w:rsidRPr="003E74B9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Т</w:t>
                  </w:r>
                  <w:r w:rsidRPr="003E74B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ема «Лес наше богатство»</w:t>
                  </w:r>
                </w:p>
                <w:p w:rsidR="007D61FB" w:rsidRPr="003E74B9" w:rsidRDefault="007D61FB" w:rsidP="00427B07">
                  <w:pPr>
                    <w:spacing w:after="0" w:line="240" w:lineRule="auto"/>
                    <w:ind w:left="27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427B07">
                  <w:pPr>
                    <w:spacing w:after="0" w:line="240" w:lineRule="auto"/>
                    <w:ind w:left="99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E74B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Октябрь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470106" w:rsidP="006977BA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</w:p>
              </w:tc>
            </w:tr>
            <w:tr w:rsidR="007D61FB" w:rsidRPr="00D17103" w:rsidTr="003E74B9">
              <w:trPr>
                <w:trHeight w:val="246"/>
              </w:trPr>
              <w:tc>
                <w:tcPr>
                  <w:tcW w:w="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9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3E74B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Встреча и проведение беседы с работниками почтового отделения Тема: «Почта – РОССИИ»</w:t>
                  </w:r>
                </w:p>
              </w:tc>
              <w:tc>
                <w:tcPr>
                  <w:tcW w:w="189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7D61FB" w:rsidP="00427B07">
                  <w:pPr>
                    <w:spacing w:after="0" w:line="240" w:lineRule="auto"/>
                    <w:ind w:left="99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Февраль </w:t>
                  </w:r>
                </w:p>
              </w:tc>
              <w:tc>
                <w:tcPr>
                  <w:tcW w:w="24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D61FB" w:rsidRPr="003E74B9" w:rsidRDefault="00470106" w:rsidP="00704CCE">
                  <w:pPr>
                    <w:spacing w:after="0" w:line="240" w:lineRule="auto"/>
                    <w:ind w:firstLine="567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заведующая</w:t>
                  </w:r>
                  <w:bookmarkStart w:id="0" w:name="_GoBack"/>
                  <w:bookmarkEnd w:id="0"/>
                </w:p>
              </w:tc>
            </w:tr>
          </w:tbl>
          <w:p w:rsidR="007D61FB" w:rsidRPr="00427B07" w:rsidRDefault="007D61FB" w:rsidP="00963901">
            <w:pPr>
              <w:pStyle w:val="af1"/>
              <w:spacing w:before="250" w:after="100" w:afterAutospacing="1" w:line="240" w:lineRule="auto"/>
              <w:ind w:left="45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D61FB" w:rsidRPr="00D17103" w:rsidRDefault="007D61FB" w:rsidP="00704CC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704CC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1D44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61FB" w:rsidRPr="00D17103" w:rsidTr="006977BA">
        <w:trPr>
          <w:tblCellSpacing w:w="15" w:type="dxa"/>
        </w:trPr>
        <w:tc>
          <w:tcPr>
            <w:tcW w:w="943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1FB" w:rsidRPr="00926755" w:rsidRDefault="007D61FB" w:rsidP="002209F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D61FB" w:rsidRPr="00926755" w:rsidRDefault="007D61FB" w:rsidP="002209FE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D61FB" w:rsidRPr="00926755" w:rsidRDefault="007D61FB" w:rsidP="002209FE">
      <w:pPr>
        <w:spacing w:before="250" w:after="0" w:line="240" w:lineRule="auto"/>
        <w:ind w:firstLine="567"/>
        <w:rPr>
          <w:rFonts w:ascii="Times New Roman" w:hAnsi="Times New Roman"/>
          <w:b/>
          <w:bCs/>
          <w:color w:val="6781B8"/>
          <w:sz w:val="28"/>
          <w:szCs w:val="28"/>
          <w:lang w:eastAsia="ru-RU"/>
        </w:rPr>
      </w:pPr>
    </w:p>
    <w:p w:rsidR="007D61FB" w:rsidRPr="00926755" w:rsidRDefault="007D61FB" w:rsidP="002209FE">
      <w:pPr>
        <w:ind w:firstLine="567"/>
        <w:rPr>
          <w:rFonts w:ascii="Times New Roman" w:hAnsi="Times New Roman"/>
          <w:sz w:val="28"/>
          <w:szCs w:val="28"/>
        </w:rPr>
      </w:pPr>
    </w:p>
    <w:p w:rsidR="007D61FB" w:rsidRPr="00926755" w:rsidRDefault="00022A8A" w:rsidP="002209F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022A8A" w:rsidRPr="00022A8A" w:rsidRDefault="00903426" w:rsidP="00022A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022A8A" w:rsidRPr="00022A8A" w:rsidSect="0071161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79B" w:rsidRDefault="00ED279B" w:rsidP="008A2128">
      <w:pPr>
        <w:spacing w:after="0" w:line="240" w:lineRule="auto"/>
      </w:pPr>
      <w:r>
        <w:separator/>
      </w:r>
    </w:p>
  </w:endnote>
  <w:endnote w:type="continuationSeparator" w:id="1">
    <w:p w:rsidR="00ED279B" w:rsidRDefault="00ED279B" w:rsidP="008A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CA1" w:rsidRDefault="00A126AA">
    <w:pPr>
      <w:pStyle w:val="a8"/>
      <w:jc w:val="center"/>
    </w:pPr>
    <w:fldSimple w:instr="PAGE   \* MERGEFORMAT">
      <w:r w:rsidR="00172DDB">
        <w:rPr>
          <w:noProof/>
        </w:rPr>
        <w:t>2</w:t>
      </w:r>
    </w:fldSimple>
  </w:p>
  <w:p w:rsidR="00985CA1" w:rsidRDefault="00985CA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79B" w:rsidRDefault="00ED279B" w:rsidP="008A2128">
      <w:pPr>
        <w:spacing w:after="0" w:line="240" w:lineRule="auto"/>
      </w:pPr>
      <w:r>
        <w:separator/>
      </w:r>
    </w:p>
  </w:footnote>
  <w:footnote w:type="continuationSeparator" w:id="1">
    <w:p w:rsidR="00ED279B" w:rsidRDefault="00ED279B" w:rsidP="008A2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14F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085E4088"/>
    <w:multiLevelType w:val="multilevel"/>
    <w:tmpl w:val="0936DD3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0FDF0C20"/>
    <w:multiLevelType w:val="hybridMultilevel"/>
    <w:tmpl w:val="B07CF764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10E2731E"/>
    <w:multiLevelType w:val="hybridMultilevel"/>
    <w:tmpl w:val="EE142238"/>
    <w:lvl w:ilvl="0" w:tplc="46CEBE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DF16B4A"/>
    <w:multiLevelType w:val="hybridMultilevel"/>
    <w:tmpl w:val="7A5C8550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1FA362E8"/>
    <w:multiLevelType w:val="multilevel"/>
    <w:tmpl w:val="4A3AFC8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053376F"/>
    <w:multiLevelType w:val="hybridMultilevel"/>
    <w:tmpl w:val="3866F0FC"/>
    <w:lvl w:ilvl="0" w:tplc="F58453D2">
      <w:start w:val="4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0A6489B"/>
    <w:multiLevelType w:val="hybridMultilevel"/>
    <w:tmpl w:val="E4563790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3E53D66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9">
    <w:nsid w:val="2D026E4B"/>
    <w:multiLevelType w:val="hybridMultilevel"/>
    <w:tmpl w:val="FE8C0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A4669C"/>
    <w:multiLevelType w:val="hybridMultilevel"/>
    <w:tmpl w:val="80907D16"/>
    <w:lvl w:ilvl="0" w:tplc="041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>
    <w:nsid w:val="2FD8207A"/>
    <w:multiLevelType w:val="hybridMultilevel"/>
    <w:tmpl w:val="03E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877795"/>
    <w:multiLevelType w:val="hybridMultilevel"/>
    <w:tmpl w:val="03E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2C5A2F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4">
    <w:nsid w:val="373C34EB"/>
    <w:multiLevelType w:val="multilevel"/>
    <w:tmpl w:val="B02AC39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>
    <w:nsid w:val="3C7E66C2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6">
    <w:nsid w:val="3CAC46CC"/>
    <w:multiLevelType w:val="hybridMultilevel"/>
    <w:tmpl w:val="ABA2E5C2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3EDC2F31"/>
    <w:multiLevelType w:val="hybridMultilevel"/>
    <w:tmpl w:val="A4A2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B04174"/>
    <w:multiLevelType w:val="hybridMultilevel"/>
    <w:tmpl w:val="00947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CF030D"/>
    <w:multiLevelType w:val="hybridMultilevel"/>
    <w:tmpl w:val="65C8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F37314"/>
    <w:multiLevelType w:val="multilevel"/>
    <w:tmpl w:val="28767E6E"/>
    <w:lvl w:ilvl="0">
      <w:start w:val="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509A643D"/>
    <w:multiLevelType w:val="multilevel"/>
    <w:tmpl w:val="9CDE7622"/>
    <w:lvl w:ilvl="0">
      <w:start w:val="1"/>
      <w:numFmt w:val="decimal"/>
      <w:lvlText w:val="%1."/>
      <w:lvlJc w:val="left"/>
      <w:pPr>
        <w:ind w:left="1080" w:hanging="7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3240"/>
      </w:pPr>
      <w:rPr>
        <w:rFonts w:cs="Times New Roman"/>
      </w:rPr>
    </w:lvl>
  </w:abstractNum>
  <w:abstractNum w:abstractNumId="22">
    <w:nsid w:val="50A91CE9"/>
    <w:multiLevelType w:val="hybridMultilevel"/>
    <w:tmpl w:val="047ECA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A9474A"/>
    <w:multiLevelType w:val="multilevel"/>
    <w:tmpl w:val="6BF0730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5ECF6DB4"/>
    <w:multiLevelType w:val="multilevel"/>
    <w:tmpl w:val="ED72F5E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5">
    <w:nsid w:val="5EF061C0"/>
    <w:multiLevelType w:val="hybridMultilevel"/>
    <w:tmpl w:val="4FDE87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648C0C69"/>
    <w:multiLevelType w:val="multilevel"/>
    <w:tmpl w:val="4B52E8E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7">
    <w:nsid w:val="6D163D7F"/>
    <w:multiLevelType w:val="multilevel"/>
    <w:tmpl w:val="6FA48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763235E6"/>
    <w:multiLevelType w:val="multilevel"/>
    <w:tmpl w:val="28767E6E"/>
    <w:lvl w:ilvl="0">
      <w:start w:val="1"/>
      <w:numFmt w:val="decimal"/>
      <w:lvlText w:val="%1."/>
      <w:lvlJc w:val="left"/>
      <w:pPr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6D35C54"/>
    <w:multiLevelType w:val="multilevel"/>
    <w:tmpl w:val="5A248A4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</w:rPr>
    </w:lvl>
  </w:abstractNum>
  <w:abstractNum w:abstractNumId="30">
    <w:nsid w:val="7824484E"/>
    <w:multiLevelType w:val="hybridMultilevel"/>
    <w:tmpl w:val="2CF03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64810"/>
    <w:multiLevelType w:val="hybridMultilevel"/>
    <w:tmpl w:val="2E7A50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136536"/>
    <w:multiLevelType w:val="multilevel"/>
    <w:tmpl w:val="3106382C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6"/>
  </w:num>
  <w:num w:numId="13">
    <w:abstractNumId w:val="10"/>
  </w:num>
  <w:num w:numId="14">
    <w:abstractNumId w:val="2"/>
  </w:num>
  <w:num w:numId="15">
    <w:abstractNumId w:val="4"/>
  </w:num>
  <w:num w:numId="16">
    <w:abstractNumId w:val="28"/>
  </w:num>
  <w:num w:numId="17">
    <w:abstractNumId w:val="23"/>
  </w:num>
  <w:num w:numId="18">
    <w:abstractNumId w:val="5"/>
  </w:num>
  <w:num w:numId="19">
    <w:abstractNumId w:val="14"/>
  </w:num>
  <w:num w:numId="20">
    <w:abstractNumId w:val="25"/>
  </w:num>
  <w:num w:numId="21">
    <w:abstractNumId w:val="7"/>
  </w:num>
  <w:num w:numId="22">
    <w:abstractNumId w:val="29"/>
  </w:num>
  <w:num w:numId="23">
    <w:abstractNumId w:val="3"/>
  </w:num>
  <w:num w:numId="24">
    <w:abstractNumId w:val="1"/>
  </w:num>
  <w:num w:numId="25">
    <w:abstractNumId w:val="26"/>
  </w:num>
  <w:num w:numId="26">
    <w:abstractNumId w:val="24"/>
  </w:num>
  <w:num w:numId="27">
    <w:abstractNumId w:val="9"/>
  </w:num>
  <w:num w:numId="28">
    <w:abstractNumId w:val="22"/>
  </w:num>
  <w:num w:numId="29">
    <w:abstractNumId w:val="27"/>
  </w:num>
  <w:num w:numId="30">
    <w:abstractNumId w:val="17"/>
  </w:num>
  <w:num w:numId="31">
    <w:abstractNumId w:val="13"/>
  </w:num>
  <w:num w:numId="32">
    <w:abstractNumId w:val="8"/>
  </w:num>
  <w:num w:numId="33">
    <w:abstractNumId w:val="0"/>
  </w:num>
  <w:num w:numId="34">
    <w:abstractNumId w:val="32"/>
  </w:num>
  <w:num w:numId="35">
    <w:abstractNumId w:val="19"/>
  </w:num>
  <w:num w:numId="36">
    <w:abstractNumId w:val="15"/>
  </w:num>
  <w:num w:numId="37">
    <w:abstractNumId w:val="30"/>
  </w:num>
  <w:num w:numId="3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E0A"/>
    <w:rsid w:val="00022A8A"/>
    <w:rsid w:val="0002598B"/>
    <w:rsid w:val="00041C8A"/>
    <w:rsid w:val="00046F92"/>
    <w:rsid w:val="000529A9"/>
    <w:rsid w:val="00055624"/>
    <w:rsid w:val="00056C88"/>
    <w:rsid w:val="0006466C"/>
    <w:rsid w:val="0008435D"/>
    <w:rsid w:val="00087C5C"/>
    <w:rsid w:val="00092FBE"/>
    <w:rsid w:val="000A5C15"/>
    <w:rsid w:val="000B5031"/>
    <w:rsid w:val="000B5A77"/>
    <w:rsid w:val="000C412F"/>
    <w:rsid w:val="000C7A74"/>
    <w:rsid w:val="000D5D13"/>
    <w:rsid w:val="000E3357"/>
    <w:rsid w:val="000F3A9B"/>
    <w:rsid w:val="000F7CA5"/>
    <w:rsid w:val="001004D5"/>
    <w:rsid w:val="00100AFD"/>
    <w:rsid w:val="001111E1"/>
    <w:rsid w:val="00122ECB"/>
    <w:rsid w:val="00137659"/>
    <w:rsid w:val="00142C2B"/>
    <w:rsid w:val="001444CD"/>
    <w:rsid w:val="001505A7"/>
    <w:rsid w:val="00161F5D"/>
    <w:rsid w:val="00161F6C"/>
    <w:rsid w:val="001628E1"/>
    <w:rsid w:val="0016626A"/>
    <w:rsid w:val="00170914"/>
    <w:rsid w:val="00172DDB"/>
    <w:rsid w:val="00174726"/>
    <w:rsid w:val="00182AFB"/>
    <w:rsid w:val="001901FD"/>
    <w:rsid w:val="001B3F07"/>
    <w:rsid w:val="001C0FFC"/>
    <w:rsid w:val="001C3F99"/>
    <w:rsid w:val="001D4470"/>
    <w:rsid w:val="001E2780"/>
    <w:rsid w:val="001F32B4"/>
    <w:rsid w:val="001F4E04"/>
    <w:rsid w:val="001F592B"/>
    <w:rsid w:val="001F6EA8"/>
    <w:rsid w:val="002209FE"/>
    <w:rsid w:val="002252D7"/>
    <w:rsid w:val="00235D90"/>
    <w:rsid w:val="00265BBF"/>
    <w:rsid w:val="00265F95"/>
    <w:rsid w:val="00267BB2"/>
    <w:rsid w:val="00270F4A"/>
    <w:rsid w:val="00273F49"/>
    <w:rsid w:val="002779FB"/>
    <w:rsid w:val="002814CB"/>
    <w:rsid w:val="00290F2B"/>
    <w:rsid w:val="00291B78"/>
    <w:rsid w:val="00296E20"/>
    <w:rsid w:val="002A2605"/>
    <w:rsid w:val="002B164A"/>
    <w:rsid w:val="002C534F"/>
    <w:rsid w:val="002E53AB"/>
    <w:rsid w:val="003153B4"/>
    <w:rsid w:val="0031729F"/>
    <w:rsid w:val="0032065D"/>
    <w:rsid w:val="003246B4"/>
    <w:rsid w:val="00326C2A"/>
    <w:rsid w:val="003275EF"/>
    <w:rsid w:val="00347527"/>
    <w:rsid w:val="00360879"/>
    <w:rsid w:val="00362D41"/>
    <w:rsid w:val="00365A0D"/>
    <w:rsid w:val="003745FE"/>
    <w:rsid w:val="00390594"/>
    <w:rsid w:val="00397526"/>
    <w:rsid w:val="003C600A"/>
    <w:rsid w:val="003E3562"/>
    <w:rsid w:val="003E74B9"/>
    <w:rsid w:val="00404CCE"/>
    <w:rsid w:val="00413BD3"/>
    <w:rsid w:val="00427B07"/>
    <w:rsid w:val="00427FC1"/>
    <w:rsid w:val="00430012"/>
    <w:rsid w:val="00430FF7"/>
    <w:rsid w:val="004431DA"/>
    <w:rsid w:val="00447613"/>
    <w:rsid w:val="00470106"/>
    <w:rsid w:val="004754E5"/>
    <w:rsid w:val="0047743E"/>
    <w:rsid w:val="00492E0A"/>
    <w:rsid w:val="00494AEF"/>
    <w:rsid w:val="004C2E60"/>
    <w:rsid w:val="004D54C8"/>
    <w:rsid w:val="005314C9"/>
    <w:rsid w:val="00543E4B"/>
    <w:rsid w:val="005444D4"/>
    <w:rsid w:val="00553F68"/>
    <w:rsid w:val="00556424"/>
    <w:rsid w:val="005748EC"/>
    <w:rsid w:val="00580791"/>
    <w:rsid w:val="005931A0"/>
    <w:rsid w:val="00595FDC"/>
    <w:rsid w:val="005F08E4"/>
    <w:rsid w:val="00604255"/>
    <w:rsid w:val="0060526B"/>
    <w:rsid w:val="00607A8B"/>
    <w:rsid w:val="006164B6"/>
    <w:rsid w:val="006327D5"/>
    <w:rsid w:val="00643825"/>
    <w:rsid w:val="00653973"/>
    <w:rsid w:val="00685DF9"/>
    <w:rsid w:val="006977BA"/>
    <w:rsid w:val="006B4752"/>
    <w:rsid w:val="006B5D96"/>
    <w:rsid w:val="006C019A"/>
    <w:rsid w:val="006C069E"/>
    <w:rsid w:val="006C1D2E"/>
    <w:rsid w:val="006C380A"/>
    <w:rsid w:val="006C5E1E"/>
    <w:rsid w:val="006F05AA"/>
    <w:rsid w:val="00704CCE"/>
    <w:rsid w:val="0071161C"/>
    <w:rsid w:val="00713A27"/>
    <w:rsid w:val="00736A3D"/>
    <w:rsid w:val="007564ED"/>
    <w:rsid w:val="007704B1"/>
    <w:rsid w:val="00774540"/>
    <w:rsid w:val="007A44B4"/>
    <w:rsid w:val="007A629E"/>
    <w:rsid w:val="007B3887"/>
    <w:rsid w:val="007C1CB6"/>
    <w:rsid w:val="007D61FB"/>
    <w:rsid w:val="007E5153"/>
    <w:rsid w:val="007F09D2"/>
    <w:rsid w:val="00803EB5"/>
    <w:rsid w:val="00804B20"/>
    <w:rsid w:val="00811D70"/>
    <w:rsid w:val="00824278"/>
    <w:rsid w:val="00824CB0"/>
    <w:rsid w:val="00832C7F"/>
    <w:rsid w:val="008426F0"/>
    <w:rsid w:val="00844C26"/>
    <w:rsid w:val="00847C2D"/>
    <w:rsid w:val="008542E8"/>
    <w:rsid w:val="00861FA0"/>
    <w:rsid w:val="00866FD7"/>
    <w:rsid w:val="008731CE"/>
    <w:rsid w:val="0087544C"/>
    <w:rsid w:val="00886CD5"/>
    <w:rsid w:val="008958ED"/>
    <w:rsid w:val="008A0101"/>
    <w:rsid w:val="008A2128"/>
    <w:rsid w:val="008B54F2"/>
    <w:rsid w:val="008C084F"/>
    <w:rsid w:val="008C196A"/>
    <w:rsid w:val="008C354D"/>
    <w:rsid w:val="008E6339"/>
    <w:rsid w:val="008E7B2F"/>
    <w:rsid w:val="00903426"/>
    <w:rsid w:val="00913B72"/>
    <w:rsid w:val="0091457C"/>
    <w:rsid w:val="00917A88"/>
    <w:rsid w:val="00922A2C"/>
    <w:rsid w:val="00923BB8"/>
    <w:rsid w:val="00926755"/>
    <w:rsid w:val="009450E7"/>
    <w:rsid w:val="00951CF4"/>
    <w:rsid w:val="00952E37"/>
    <w:rsid w:val="0095524A"/>
    <w:rsid w:val="00963901"/>
    <w:rsid w:val="00966027"/>
    <w:rsid w:val="0097184B"/>
    <w:rsid w:val="009725CA"/>
    <w:rsid w:val="0097278F"/>
    <w:rsid w:val="00984F00"/>
    <w:rsid w:val="00985CA1"/>
    <w:rsid w:val="009A0C5E"/>
    <w:rsid w:val="009A6C8F"/>
    <w:rsid w:val="009B094D"/>
    <w:rsid w:val="009B2A76"/>
    <w:rsid w:val="009B756B"/>
    <w:rsid w:val="009D2D88"/>
    <w:rsid w:val="009D641B"/>
    <w:rsid w:val="009D6590"/>
    <w:rsid w:val="009E04A7"/>
    <w:rsid w:val="009F5F33"/>
    <w:rsid w:val="009F747D"/>
    <w:rsid w:val="00A126AA"/>
    <w:rsid w:val="00A14A59"/>
    <w:rsid w:val="00A414FE"/>
    <w:rsid w:val="00A50480"/>
    <w:rsid w:val="00A603ED"/>
    <w:rsid w:val="00A6549C"/>
    <w:rsid w:val="00A73F34"/>
    <w:rsid w:val="00A76C60"/>
    <w:rsid w:val="00A773B4"/>
    <w:rsid w:val="00A80E62"/>
    <w:rsid w:val="00A84109"/>
    <w:rsid w:val="00A85F0E"/>
    <w:rsid w:val="00A87B24"/>
    <w:rsid w:val="00AA767B"/>
    <w:rsid w:val="00AB3690"/>
    <w:rsid w:val="00AE4F08"/>
    <w:rsid w:val="00AE7C74"/>
    <w:rsid w:val="00AF4997"/>
    <w:rsid w:val="00B24F91"/>
    <w:rsid w:val="00B309FD"/>
    <w:rsid w:val="00B46A3F"/>
    <w:rsid w:val="00B52F89"/>
    <w:rsid w:val="00B5526D"/>
    <w:rsid w:val="00B559D2"/>
    <w:rsid w:val="00B74547"/>
    <w:rsid w:val="00B9055D"/>
    <w:rsid w:val="00B931B0"/>
    <w:rsid w:val="00B9406E"/>
    <w:rsid w:val="00BC3D81"/>
    <w:rsid w:val="00BC748F"/>
    <w:rsid w:val="00BD2FD5"/>
    <w:rsid w:val="00BD3EB1"/>
    <w:rsid w:val="00BD5201"/>
    <w:rsid w:val="00C07A00"/>
    <w:rsid w:val="00C133D2"/>
    <w:rsid w:val="00C24A4F"/>
    <w:rsid w:val="00C32957"/>
    <w:rsid w:val="00C43D9F"/>
    <w:rsid w:val="00C511A0"/>
    <w:rsid w:val="00C7328F"/>
    <w:rsid w:val="00C808E5"/>
    <w:rsid w:val="00C86C00"/>
    <w:rsid w:val="00C909C4"/>
    <w:rsid w:val="00C90AF3"/>
    <w:rsid w:val="00CB2338"/>
    <w:rsid w:val="00CB265E"/>
    <w:rsid w:val="00CD0D54"/>
    <w:rsid w:val="00CD54D3"/>
    <w:rsid w:val="00CE494D"/>
    <w:rsid w:val="00CF0AD4"/>
    <w:rsid w:val="00CF1532"/>
    <w:rsid w:val="00CF1D8E"/>
    <w:rsid w:val="00D042BD"/>
    <w:rsid w:val="00D17103"/>
    <w:rsid w:val="00D2234D"/>
    <w:rsid w:val="00D317E5"/>
    <w:rsid w:val="00D767BC"/>
    <w:rsid w:val="00D92303"/>
    <w:rsid w:val="00D934AF"/>
    <w:rsid w:val="00D963F0"/>
    <w:rsid w:val="00DB0952"/>
    <w:rsid w:val="00DD355F"/>
    <w:rsid w:val="00DD5BBA"/>
    <w:rsid w:val="00DD78EB"/>
    <w:rsid w:val="00E05AAE"/>
    <w:rsid w:val="00E149F6"/>
    <w:rsid w:val="00E176C5"/>
    <w:rsid w:val="00E22D17"/>
    <w:rsid w:val="00E27B2C"/>
    <w:rsid w:val="00E36452"/>
    <w:rsid w:val="00E51D67"/>
    <w:rsid w:val="00E608BC"/>
    <w:rsid w:val="00E6266C"/>
    <w:rsid w:val="00E66352"/>
    <w:rsid w:val="00E81315"/>
    <w:rsid w:val="00E83C88"/>
    <w:rsid w:val="00E96F34"/>
    <w:rsid w:val="00EA0F9D"/>
    <w:rsid w:val="00EA1E76"/>
    <w:rsid w:val="00EA2D2B"/>
    <w:rsid w:val="00ED279B"/>
    <w:rsid w:val="00ED5610"/>
    <w:rsid w:val="00EE38A7"/>
    <w:rsid w:val="00EE6135"/>
    <w:rsid w:val="00EF5D8E"/>
    <w:rsid w:val="00F03567"/>
    <w:rsid w:val="00F11BE3"/>
    <w:rsid w:val="00F24950"/>
    <w:rsid w:val="00F44529"/>
    <w:rsid w:val="00F4700F"/>
    <w:rsid w:val="00F47071"/>
    <w:rsid w:val="00F47371"/>
    <w:rsid w:val="00F55E56"/>
    <w:rsid w:val="00F764A3"/>
    <w:rsid w:val="00F870D1"/>
    <w:rsid w:val="00F975A9"/>
    <w:rsid w:val="00FC5DA6"/>
    <w:rsid w:val="00FD078A"/>
    <w:rsid w:val="00FD3696"/>
    <w:rsid w:val="00FD5032"/>
    <w:rsid w:val="00FD53F1"/>
    <w:rsid w:val="00FD6E6D"/>
    <w:rsid w:val="00FE1EAA"/>
    <w:rsid w:val="00FF1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31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0B50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B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B5031"/>
    <w:pPr>
      <w:spacing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B503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B503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B503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0B5031"/>
    <w:rPr>
      <w:rFonts w:cs="Times New Roman"/>
      <w:color w:val="6781B8"/>
      <w:u w:val="none"/>
      <w:effect w:val="none"/>
    </w:rPr>
  </w:style>
  <w:style w:type="character" w:styleId="a4">
    <w:name w:val="FollowedHyperlink"/>
    <w:basedOn w:val="a0"/>
    <w:uiPriority w:val="99"/>
    <w:semiHidden/>
    <w:rsid w:val="000B5031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0B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B5031"/>
    <w:rPr>
      <w:rFonts w:cs="Times New Roman"/>
    </w:rPr>
  </w:style>
  <w:style w:type="paragraph" w:styleId="a8">
    <w:name w:val="footer"/>
    <w:basedOn w:val="a"/>
    <w:link w:val="a9"/>
    <w:uiPriority w:val="99"/>
    <w:rsid w:val="000B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B5031"/>
    <w:rPr>
      <w:rFonts w:cs="Times New Roman"/>
    </w:rPr>
  </w:style>
  <w:style w:type="paragraph" w:styleId="aa">
    <w:name w:val="Body Text"/>
    <w:basedOn w:val="a"/>
    <w:link w:val="ab"/>
    <w:uiPriority w:val="99"/>
    <w:semiHidden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0B503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0B5031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B5031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B5031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rsid w:val="000B5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B5031"/>
    <w:rPr>
      <w:rFonts w:ascii="Tahoma" w:hAnsi="Tahoma" w:cs="Tahoma"/>
      <w:sz w:val="16"/>
      <w:szCs w:val="16"/>
    </w:rPr>
  </w:style>
  <w:style w:type="paragraph" w:styleId="af0">
    <w:name w:val="No Spacing"/>
    <w:basedOn w:val="a"/>
    <w:uiPriority w:val="99"/>
    <w:qFormat/>
    <w:rsid w:val="000B5031"/>
    <w:pPr>
      <w:spacing w:before="188" w:after="1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0B5031"/>
    <w:pPr>
      <w:ind w:left="720"/>
      <w:contextualSpacing/>
    </w:pPr>
  </w:style>
  <w:style w:type="paragraph" w:customStyle="1" w:styleId="fclear">
    <w:name w:val="fclear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left">
    <w:name w:val="tlef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center">
    <w:name w:val="tcenter"/>
    <w:basedOn w:val="a"/>
    <w:uiPriority w:val="99"/>
    <w:rsid w:val="000B50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right">
    <w:name w:val="tright"/>
    <w:basedOn w:val="a"/>
    <w:uiPriority w:val="99"/>
    <w:rsid w:val="000B50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ainer">
    <w:name w:val="container"/>
    <w:basedOn w:val="a"/>
    <w:uiPriority w:val="99"/>
    <w:rsid w:val="000B5031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ne">
    <w:name w:val="line"/>
    <w:basedOn w:val="a"/>
    <w:uiPriority w:val="99"/>
    <w:rsid w:val="000B5031"/>
    <w:pPr>
      <w:shd w:val="clear" w:color="auto" w:fill="B1C3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rapper">
    <w:name w:val="wrapper"/>
    <w:basedOn w:val="a"/>
    <w:uiPriority w:val="99"/>
    <w:rsid w:val="000B50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item">
    <w:name w:val="news_item"/>
    <w:basedOn w:val="a"/>
    <w:uiPriority w:val="99"/>
    <w:rsid w:val="000B5031"/>
    <w:pPr>
      <w:spacing w:before="125" w:after="31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nneritemtext">
    <w:name w:val="banneritem_tex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parator">
    <w:name w:val="separator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parator1">
    <w:name w:val="separator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aps/>
      <w:color w:val="6781B8"/>
      <w:sz w:val="14"/>
      <w:szCs w:val="14"/>
      <w:lang w:eastAsia="ru-RU"/>
    </w:rPr>
  </w:style>
  <w:style w:type="paragraph" w:customStyle="1" w:styleId="system-unpublished">
    <w:name w:val="system-unpublished"/>
    <w:basedOn w:val="a"/>
    <w:uiPriority w:val="99"/>
    <w:rsid w:val="000B5031"/>
    <w:pPr>
      <w:pBdr>
        <w:top w:val="single" w:sz="18" w:space="0" w:color="C4D3DF"/>
        <w:bottom w:val="single" w:sz="18" w:space="0" w:color="C4D3DF"/>
      </w:pBdr>
      <w:shd w:val="clear" w:color="auto" w:fill="E8EDF1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-fulltext-float-right">
    <w:name w:val="img-fulltext-float-right"/>
    <w:basedOn w:val="a"/>
    <w:uiPriority w:val="99"/>
    <w:rsid w:val="000B5031"/>
    <w:pPr>
      <w:spacing w:before="100" w:beforeAutospacing="1" w:after="125" w:line="240" w:lineRule="auto"/>
      <w:ind w:left="1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-fulltext-float-left">
    <w:name w:val="img-fulltext-float-left"/>
    <w:basedOn w:val="a"/>
    <w:uiPriority w:val="99"/>
    <w:rsid w:val="000B5031"/>
    <w:pPr>
      <w:spacing w:before="100" w:beforeAutospacing="1" w:after="125" w:line="240" w:lineRule="auto"/>
      <w:ind w:right="1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-intro-float-right">
    <w:name w:val="img-intro-float-right"/>
    <w:basedOn w:val="a"/>
    <w:uiPriority w:val="99"/>
    <w:rsid w:val="000B5031"/>
    <w:pPr>
      <w:spacing w:before="100" w:beforeAutospacing="1" w:after="63" w:line="240" w:lineRule="auto"/>
      <w:ind w:left="6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-intro-float-left">
    <w:name w:val="img-intro-float-left"/>
    <w:basedOn w:val="a"/>
    <w:uiPriority w:val="99"/>
    <w:rsid w:val="000B5031"/>
    <w:pPr>
      <w:spacing w:before="100" w:beforeAutospacing="1" w:after="63" w:line="240" w:lineRule="auto"/>
      <w:ind w:right="6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valid">
    <w:name w:val="invalid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2-left">
    <w:name w:val="button2-left"/>
    <w:basedOn w:val="a"/>
    <w:uiPriority w:val="99"/>
    <w:rsid w:val="000B5031"/>
    <w:pPr>
      <w:spacing w:before="100" w:beforeAutospacing="1" w:after="100" w:afterAutospacing="1" w:line="240" w:lineRule="auto"/>
      <w:ind w:left="6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2-right">
    <w:name w:val="button2-right"/>
    <w:basedOn w:val="a"/>
    <w:uiPriority w:val="99"/>
    <w:rsid w:val="000B5031"/>
    <w:pPr>
      <w:spacing w:before="100" w:beforeAutospacing="1" w:after="100" w:afterAutospacing="1" w:line="240" w:lineRule="auto"/>
      <w:ind w:left="6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age">
    <w:name w:val="image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admore">
    <w:name w:val="readmore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rticle">
    <w:name w:val="article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break">
    <w:name w:val="pagebreak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lank">
    <w:name w:val="blank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">
    <w:name w:val="lef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">
    <w:name w:val="righ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content-layout">
    <w:name w:val="dd-content-layou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content-layout-row">
    <w:name w:val="dd-content-layout-row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layout-cell">
    <w:name w:val="dd-layout-cell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age-caption-wrapper">
    <w:name w:val="image-caption-wrapper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responsive-embed">
    <w:name w:val="dd-responsive-embed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header">
    <w:name w:val="dd-header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menu-btn">
    <w:name w:val="dd-menu-btn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nav">
    <w:name w:val="dd-nav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hapes">
    <w:name w:val="dd-shapes&gt;*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heet">
    <w:name w:val="dd-shee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ponsive-tablet-layout-cell">
    <w:name w:val="responsive-tablet-layout-cell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0">
    <w:name w:val="dd-sidebar0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1">
    <w:name w:val="dd-sidebar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2">
    <w:name w:val="dd-sidebar2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headline">
    <w:name w:val="dd-headline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logan">
    <w:name w:val="dd-slogan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xt">
    <w:name w:val="ext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age1">
    <w:name w:val="image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admore1">
    <w:name w:val="readmore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rticle1">
    <w:name w:val="article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break1">
    <w:name w:val="pagebreak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lank1">
    <w:name w:val="blank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eft1">
    <w:name w:val="left1"/>
    <w:basedOn w:val="a"/>
    <w:uiPriority w:val="99"/>
    <w:rsid w:val="000B5031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ight1">
    <w:name w:val="right1"/>
    <w:basedOn w:val="a"/>
    <w:uiPriority w:val="99"/>
    <w:rsid w:val="000B5031"/>
    <w:pPr>
      <w:spacing w:before="100" w:beforeAutospacing="1" w:after="100" w:afterAutospacing="1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01">
    <w:name w:val="dd-sidebar0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11">
    <w:name w:val="dd-sidebar1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idebar21">
    <w:name w:val="dd-sidebar2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content-layout1">
    <w:name w:val="dd-content-layout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content-layout-row1">
    <w:name w:val="dd-content-layout-row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layout-cell1">
    <w:name w:val="dd-layout-cell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age-caption-wrapper1">
    <w:name w:val="image-caption-wrapper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responsive-embed1">
    <w:name w:val="dd-responsive-embed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header1">
    <w:name w:val="dd-header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headline1">
    <w:name w:val="dd-headline1"/>
    <w:basedOn w:val="a"/>
    <w:uiPriority w:val="99"/>
    <w:rsid w:val="000B5031"/>
    <w:pPr>
      <w:spacing w:before="2" w:after="2" w:line="240" w:lineRule="auto"/>
      <w:ind w:left="244" w:right="2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logan1">
    <w:name w:val="dd-slogan1"/>
    <w:basedOn w:val="a"/>
    <w:uiPriority w:val="99"/>
    <w:rsid w:val="000B5031"/>
    <w:pPr>
      <w:spacing w:before="2" w:after="2" w:line="240" w:lineRule="auto"/>
      <w:ind w:left="244" w:right="2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hapes1">
    <w:name w:val="dd-shapes&gt;*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dd-menu-btn1">
    <w:name w:val="dd-menu-btn1"/>
    <w:basedOn w:val="a"/>
    <w:uiPriority w:val="99"/>
    <w:rsid w:val="000B5031"/>
    <w:pPr>
      <w:pBdr>
        <w:top w:val="single" w:sz="4" w:space="3" w:color="404040"/>
        <w:left w:val="single" w:sz="4" w:space="3" w:color="404040"/>
        <w:bottom w:val="single" w:sz="4" w:space="3" w:color="404040"/>
        <w:right w:val="single" w:sz="4" w:space="3" w:color="404040"/>
      </w:pBdr>
      <w:spacing w:before="38" w:after="38" w:line="240" w:lineRule="auto"/>
      <w:ind w:left="38" w:right="38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dd-nav1">
    <w:name w:val="dd-nav1"/>
    <w:basedOn w:val="a"/>
    <w:uiPriority w:val="99"/>
    <w:rsid w:val="000B5031"/>
    <w:pPr>
      <w:spacing w:before="100" w:beforeAutospacing="1" w:after="2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xt1">
    <w:name w:val="ext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d-sheet1">
    <w:name w:val="dd-sheet1"/>
    <w:basedOn w:val="a"/>
    <w:uiPriority w:val="99"/>
    <w:rsid w:val="000B5031"/>
    <w:pPr>
      <w:spacing w:before="100" w:beforeAutospacing="1" w:after="100" w:afterAutospacing="1" w:line="240" w:lineRule="auto"/>
      <w:ind w:left="122" w:right="12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ponsive-tablet-layout-cell1">
    <w:name w:val="responsive-tablet-layout-cell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B50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0B50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3">
    <w:name w:val="c3"/>
    <w:basedOn w:val="a"/>
    <w:uiPriority w:val="99"/>
    <w:rsid w:val="000B5031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0B5031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0B50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B503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B5031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0B5031"/>
    <w:rPr>
      <w:rFonts w:ascii="Arial" w:hAnsi="Arial" w:cs="Arial"/>
      <w:vanish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B5031"/>
    <w:rPr>
      <w:rFonts w:cs="Times New Roman"/>
      <w:sz w:val="16"/>
      <w:szCs w:val="16"/>
    </w:rPr>
  </w:style>
  <w:style w:type="character" w:customStyle="1" w:styleId="210">
    <w:name w:val="Основной текст 2 Знак1"/>
    <w:basedOn w:val="a0"/>
    <w:uiPriority w:val="99"/>
    <w:semiHidden/>
    <w:rsid w:val="000B5031"/>
    <w:rPr>
      <w:rFonts w:cs="Times New Roman"/>
    </w:rPr>
  </w:style>
  <w:style w:type="character" w:customStyle="1" w:styleId="1">
    <w:name w:val="Основной текст Знак1"/>
    <w:basedOn w:val="a0"/>
    <w:uiPriority w:val="99"/>
    <w:semiHidden/>
    <w:rsid w:val="000B5031"/>
    <w:rPr>
      <w:rFonts w:cs="Times New Roman"/>
    </w:rPr>
  </w:style>
  <w:style w:type="character" w:customStyle="1" w:styleId="10">
    <w:name w:val="Основной текст с отступом Знак1"/>
    <w:basedOn w:val="a0"/>
    <w:uiPriority w:val="99"/>
    <w:semiHidden/>
    <w:rsid w:val="000B5031"/>
    <w:rPr>
      <w:rFonts w:cs="Times New Roman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B503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locked/>
    <w:rsid w:val="000B5031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0B5031"/>
    <w:rPr>
      <w:rFonts w:ascii="Arial" w:hAnsi="Arial" w:cs="Arial"/>
      <w:vanish/>
      <w:sz w:val="16"/>
      <w:szCs w:val="16"/>
    </w:rPr>
  </w:style>
  <w:style w:type="character" w:customStyle="1" w:styleId="latestnews">
    <w:name w:val="latestnews"/>
    <w:basedOn w:val="a0"/>
    <w:uiPriority w:val="99"/>
    <w:rsid w:val="000B5031"/>
    <w:rPr>
      <w:rFonts w:cs="Times New Roman"/>
    </w:rPr>
  </w:style>
  <w:style w:type="character" w:customStyle="1" w:styleId="latestnews1">
    <w:name w:val="latestnews1"/>
    <w:basedOn w:val="a0"/>
    <w:uiPriority w:val="99"/>
    <w:rsid w:val="000B5031"/>
    <w:rPr>
      <w:rFonts w:cs="Times New Roman"/>
      <w:b/>
      <w:bCs/>
      <w:color w:val="F98925"/>
      <w:sz w:val="14"/>
      <w:szCs w:val="14"/>
    </w:rPr>
  </w:style>
  <w:style w:type="character" w:customStyle="1" w:styleId="highlight">
    <w:name w:val="highlight"/>
    <w:basedOn w:val="a0"/>
    <w:uiPriority w:val="99"/>
    <w:rsid w:val="000B5031"/>
    <w:rPr>
      <w:rFonts w:cs="Times New Roman"/>
      <w:b/>
      <w:bCs/>
      <w:shd w:val="clear" w:color="auto" w:fill="FFFFCC"/>
    </w:rPr>
  </w:style>
  <w:style w:type="character" w:customStyle="1" w:styleId="c4">
    <w:name w:val="c4"/>
    <w:basedOn w:val="a0"/>
    <w:rsid w:val="000B5031"/>
    <w:rPr>
      <w:rFonts w:cs="Times New Roman"/>
    </w:rPr>
  </w:style>
  <w:style w:type="character" w:customStyle="1" w:styleId="c22">
    <w:name w:val="c22"/>
    <w:basedOn w:val="a0"/>
    <w:uiPriority w:val="99"/>
    <w:rsid w:val="000B5031"/>
    <w:rPr>
      <w:rFonts w:cs="Times New Roman"/>
    </w:rPr>
  </w:style>
  <w:style w:type="character" w:customStyle="1" w:styleId="c29">
    <w:name w:val="c29"/>
    <w:basedOn w:val="a0"/>
    <w:uiPriority w:val="99"/>
    <w:rsid w:val="000B5031"/>
    <w:rPr>
      <w:rFonts w:cs="Times New Roman"/>
    </w:rPr>
  </w:style>
  <w:style w:type="character" w:customStyle="1" w:styleId="c0">
    <w:name w:val="c0"/>
    <w:basedOn w:val="a0"/>
    <w:uiPriority w:val="99"/>
    <w:rsid w:val="000B5031"/>
    <w:rPr>
      <w:rFonts w:cs="Times New Roman"/>
    </w:rPr>
  </w:style>
  <w:style w:type="character" w:customStyle="1" w:styleId="s3">
    <w:name w:val="s3"/>
    <w:basedOn w:val="a0"/>
    <w:uiPriority w:val="99"/>
    <w:rsid w:val="000B5031"/>
    <w:rPr>
      <w:rFonts w:cs="Times New Roman"/>
    </w:rPr>
  </w:style>
  <w:style w:type="character" w:customStyle="1" w:styleId="s17">
    <w:name w:val="s17"/>
    <w:basedOn w:val="a0"/>
    <w:uiPriority w:val="99"/>
    <w:rsid w:val="000B5031"/>
    <w:rPr>
      <w:rFonts w:cs="Times New Roman"/>
    </w:rPr>
  </w:style>
  <w:style w:type="table" w:styleId="af2">
    <w:name w:val="Table Grid"/>
    <w:basedOn w:val="a1"/>
    <w:uiPriority w:val="99"/>
    <w:rsid w:val="000B503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4">
    <w:name w:val="c64"/>
    <w:basedOn w:val="a0"/>
    <w:rsid w:val="001F4E04"/>
  </w:style>
  <w:style w:type="character" w:styleId="af3">
    <w:name w:val="Strong"/>
    <w:basedOn w:val="a0"/>
    <w:uiPriority w:val="22"/>
    <w:qFormat/>
    <w:locked/>
    <w:rsid w:val="00E36452"/>
    <w:rPr>
      <w:b/>
      <w:bCs/>
    </w:rPr>
  </w:style>
  <w:style w:type="character" w:customStyle="1" w:styleId="c6">
    <w:name w:val="c6"/>
    <w:basedOn w:val="a0"/>
    <w:rsid w:val="00E364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28</Pages>
  <Words>5181</Words>
  <Characters>29536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 на педагогическом совете</vt:lpstr>
    </vt:vector>
  </TitlesOfParts>
  <Company/>
  <LinksUpToDate>false</LinksUpToDate>
  <CharactersWithSpaces>34648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 на педагогическом совете</dc:title>
  <dc:creator>Дюймовочка</dc:creator>
  <cp:lastModifiedBy>1</cp:lastModifiedBy>
  <cp:revision>11</cp:revision>
  <cp:lastPrinted>2021-10-15T06:54:00Z</cp:lastPrinted>
  <dcterms:created xsi:type="dcterms:W3CDTF">2019-09-30T18:18:00Z</dcterms:created>
  <dcterms:modified xsi:type="dcterms:W3CDTF">2022-12-06T05:41:00Z</dcterms:modified>
</cp:coreProperties>
</file>