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Алтайского края</w:t>
      </w:r>
    </w:p>
    <w:p w:rsidR="00DF08AE" w:rsidRDefault="00DF08AE" w:rsidP="00DF08A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по образованию Чарышского район Алтайского края</w:t>
      </w:r>
    </w:p>
    <w:p w:rsidR="00C40C4C" w:rsidRPr="00DF08AE" w:rsidRDefault="00C40C4C" w:rsidP="00C40C4C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 "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Малобащелакская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СОШ"</w:t>
      </w:r>
    </w:p>
    <w:p w:rsidR="00C40C4C" w:rsidRPr="00DF08AE" w:rsidRDefault="00C40C4C" w:rsidP="00DF08A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260"/>
        <w:tblW w:w="1044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81"/>
        <w:gridCol w:w="3480"/>
        <w:gridCol w:w="3481"/>
      </w:tblGrid>
      <w:tr w:rsidR="00C40C4C" w:rsidRPr="00DF08AE" w:rsidTr="00C40C4C"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40C4C" w:rsidRPr="00DF08AE" w:rsidRDefault="00C40C4C" w:rsidP="00C40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методическим объединений учителей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 </w:t>
            </w: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Чукотова</w:t>
            </w:r>
            <w:proofErr w:type="spell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Протокол №номер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"29" августа 2022 г.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40C4C" w:rsidRPr="00DF08AE" w:rsidRDefault="00C40C4C" w:rsidP="00C40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Заместитель директора по УВР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 Клюева Г.В.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Протокол № номер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"29" августа  2022 г.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40C4C" w:rsidRPr="00DF08AE" w:rsidRDefault="00C40C4C" w:rsidP="00C40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ЕРЖДЕНО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Кравченко Е.В.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Приказ № номер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"29" августа 2022 г.</w:t>
            </w:r>
          </w:p>
        </w:tc>
      </w:tr>
    </w:tbl>
    <w:p w:rsidR="00DF08AE" w:rsidRPr="00DF08AE" w:rsidRDefault="00DF08AE" w:rsidP="00DF08AE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DF08AE"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ПРОГРАММА</w:t>
      </w:r>
      <w:r w:rsidRPr="00DF08AE">
        <w:rPr>
          <w:rFonts w:ascii="LiberationSerif" w:eastAsia="Times New Roman" w:hAnsi="LiberationSerif" w:cs="Times New Roman"/>
          <w:b/>
          <w:bCs/>
          <w:caps/>
          <w:lang w:eastAsia="ru-RU"/>
        </w:rPr>
        <w:br/>
        <w:t>(ID 2699294)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«Иностранный язык (немецкий)»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8 класса основного общего образования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2022-2023 учебный год</w:t>
      </w:r>
    </w:p>
    <w:p w:rsidR="00C40C4C" w:rsidRDefault="00C40C4C" w:rsidP="00DF08AE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C4C" w:rsidRDefault="00C40C4C" w:rsidP="00DF08AE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C4C" w:rsidRDefault="00C40C4C" w:rsidP="00DF08AE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C4C" w:rsidRDefault="00C40C4C" w:rsidP="00DF08AE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C4C" w:rsidRDefault="00C40C4C" w:rsidP="00DF08AE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C4C" w:rsidRDefault="00C40C4C" w:rsidP="00DF08AE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C4C" w:rsidRDefault="00C40C4C" w:rsidP="00DF08AE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C4C" w:rsidRDefault="00C40C4C" w:rsidP="00DF08AE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C4C" w:rsidRDefault="00C40C4C" w:rsidP="00DF08AE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 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Латкина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Сергеевна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</w:t>
      </w:r>
    </w:p>
    <w:p w:rsidR="00C40C4C" w:rsidRDefault="00C40C4C" w:rsidP="00DF08AE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C4C" w:rsidRDefault="00C40C4C" w:rsidP="00DF08AE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C4C" w:rsidRDefault="00C40C4C" w:rsidP="00DF08AE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C4C" w:rsidRDefault="00C40C4C" w:rsidP="00DF08AE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C4C" w:rsidRDefault="00C40C4C" w:rsidP="00DF08AE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C4C" w:rsidRDefault="00C40C4C" w:rsidP="00DF08AE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C4C" w:rsidRDefault="00C40C4C" w:rsidP="00DF08AE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C4C" w:rsidRDefault="00C40C4C" w:rsidP="00DF08AE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C4C" w:rsidRDefault="00C40C4C" w:rsidP="00DF08AE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C4C" w:rsidRDefault="00C40C4C" w:rsidP="00DF08AE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C4C" w:rsidRDefault="00DF08AE" w:rsidP="00C40C4C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Малый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Бащелак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 2022</w:t>
      </w:r>
    </w:p>
    <w:p w:rsidR="00C40C4C" w:rsidRDefault="00C40C4C" w:rsidP="00C40C4C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08AE" w:rsidRPr="00C40C4C" w:rsidRDefault="00DF08AE" w:rsidP="00C40C4C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немецкому языку для обучающихся 8 классов составлена на основе 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  основной  образовательной программы основного общего образования и элементов содержания,  представленных  в Универсальном кодификаторе по иностранному (немецкому) языку, а также на основе характеристики</w:t>
      </w:r>
      <w:proofErr w:type="gram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  <w:proofErr w:type="gramEnd"/>
    </w:p>
    <w:p w:rsidR="00DF08AE" w:rsidRPr="00DF08AE" w:rsidRDefault="00DF08AE" w:rsidP="00DF08A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DF08AE">
        <w:rPr>
          <w:rFonts w:ascii="LiberationSerif" w:eastAsia="Times New Roman" w:hAnsi="LiberationSerif" w:cs="Times New Roman"/>
          <w:b/>
          <w:bCs/>
          <w:caps/>
          <w:lang w:eastAsia="ru-RU"/>
        </w:rPr>
        <w:t>ОБЩАЯ ХАРАКТЕРИСТИКА УЧЕБНОГО ПРЕДМЕТА «ИНОСТРАННЫЙ (НЕМЕЦКИЙ) ЯЗЫК »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Предмету «Иностранный (немецкий)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</w:t>
      </w:r>
      <w:proofErr w:type="spellStart"/>
      <w:proofErr w:type="gram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естественно-научных</w:t>
      </w:r>
      <w:proofErr w:type="spellEnd"/>
      <w:proofErr w:type="gram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наук и становится важной составляющей базы для общего и специального образования.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 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Возрастает значимость владения разными иностранными </w:t>
      </w:r>
      <w:proofErr w:type="gram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языками</w:t>
      </w:r>
      <w:proofErr w:type="gram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 качестве первого, так и в качество второго. Расширение номенклатуры изучаемых языков соответствует стратегическим интересам России в эпоху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постглобализации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многополярного мира. Знание родного языка экономического или политического партнёра обеспечивает более эффективное общение, учитывающее особенности культуры партнёра, что позволяет успешнее решать возникающие проблемы и избегать конфликтов.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 w:rsidR="00DF08AE" w:rsidRPr="00DF08AE" w:rsidRDefault="00DF08AE" w:rsidP="00DF08A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DF08AE">
        <w:rPr>
          <w:rFonts w:ascii="LiberationSerif" w:eastAsia="Times New Roman" w:hAnsi="LiberationSerif" w:cs="Times New Roman"/>
          <w:b/>
          <w:bCs/>
          <w:caps/>
          <w:lang w:eastAsia="ru-RU"/>
        </w:rPr>
        <w:t>ЦЕЛИ ИЗУЧЕНИЯ УЧЕБНОГО ПРЕДМЕТА «ИНОСТРАННЫЙ (НЕМЕЦКИЙ) ЯЗЫК»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свете сказанного выше цели иноязычного образования становятся более сложными по структуре, формулируются на </w:t>
      </w: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ценностном, когнитивном и прагматическом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уровнях и, соответственно, воплощаются в личностных,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метапредметных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/универсальных и предметных результатах обучения.</w:t>
      </w:r>
      <w:proofErr w:type="gram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</w:t>
      </w:r>
      <w:proofErr w:type="gram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гр</w:t>
      </w:r>
      <w:proofErr w:type="gram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ажданина, патриота; развития национального самосознания, стремления к взаимопониманию между людьми разных стран.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прагматическом уровне </w:t>
      </w:r>
      <w:r w:rsidRPr="00DF08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целью иноязычного образования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провозглашено формирование коммуникативной компетенции обучающихся в единстве таких её составляющих, как речевая, языковая,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социокультурная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компенсаторная компетенции: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— </w:t>
      </w: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речевая компетенция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развитие коммуникативных умений в четырёх основных видах речевой деятельности (говорении,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чтении, письме);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— </w:t>
      </w: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языковая компетенция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овладение новыми языковыми средствами (фонетическими, орфографическими, лексическими, грамматическими) в соответствии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— </w:t>
      </w:r>
      <w:proofErr w:type="spellStart"/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социокультурная</w:t>
      </w:r>
      <w:proofErr w:type="spellEnd"/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/межкультурная компетенция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— </w:t>
      </w: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компенсаторная компетенция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развитие умений выходить из положения в условиях дефицита языковых сре</w:t>
      </w:r>
      <w:proofErr w:type="gram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получении и передаче информации.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Наряду с иноязычной коммуникативной компетенцией средствами иностранного языка формируются </w:t>
      </w: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ключевые универсальные учебные компетенции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личностно ориентированной парадигмой образования основными подходами к обучению </w:t>
      </w: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иностранным языкам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признаются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системно-деятельностный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межкультурный</w:t>
      </w:r>
      <w:proofErr w:type="gram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DF08AE" w:rsidRPr="00DF08AE" w:rsidRDefault="00DF08AE" w:rsidP="00DF08A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DF08AE">
        <w:rPr>
          <w:rFonts w:ascii="LiberationSerif" w:eastAsia="Times New Roman" w:hAnsi="LiberationSerif" w:cs="Times New Roman"/>
          <w:b/>
          <w:bCs/>
          <w:caps/>
          <w:lang w:eastAsia="ru-RU"/>
        </w:rPr>
        <w:t>МЕСТО УЧЕБНОГО ПРЕДМЕТА В УЧЕБНОМ ПЛАНЕ «ИНОСТРАННЫЙ (НЕМЕЦКИЙ) ЯЗЫК»</w:t>
      </w:r>
    </w:p>
    <w:p w:rsidR="00DF08AE" w:rsidRPr="00DF08AE" w:rsidRDefault="00DF08AE" w:rsidP="00DF08A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Обязательный учебный предмет «Иностранный язык» входит в предметную область «Иностранные языки» и изучается обязательно со 2-го по 11-ый класс. На изучение иностранного языка в 8 классе отведено 102 </w:t>
      </w:r>
      <w:proofErr w:type="gram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proofErr w:type="gram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часа, по 3 часа в неделю.</w:t>
      </w:r>
    </w:p>
    <w:p w:rsidR="00DF08AE" w:rsidRPr="00DF08AE" w:rsidRDefault="00DF08AE" w:rsidP="00DF08A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DF08AE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УМЕНИЯ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Взаимоотношения в семье и с друзьями.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Внешность и характер человека/литературного персонажа.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Досуг и увлечения/хобби современного подростка (чтение, кино, театр, музей, спорт, музыка).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Покупки: одежда, обувь и продукты питания. Карманные деньги.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Школа, школьная жизнь, школьная форма, изучаемые предметы и отношение к ним. Посещение школьной библиотеки/ресурсного центра. Переписка с зарубежными сверстниками.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отдыха в различное время года. Путешествия по России и зарубежным странам.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Природа: флора и фауна. Климат, погода.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 проживания в городской/сельской местности. Транспорт.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массовой информации (телевидение, радио, пресса, Интернет).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Родная страна и страна/страны изучаемого языка. </w:t>
      </w:r>
      <w:proofErr w:type="gram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proofErr w:type="gramEnd"/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Выдающиеся люди родной страны и страны/стран изучаемого языка: писатели, художники, музыканты.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Говорение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коммуникативных умений </w:t>
      </w:r>
      <w:r w:rsidRPr="00DF08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диалогической речи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именно умений вести разные виды диалогов (диалог этикетного характера, диалог-побуждение к действию, диалог-расспрос; комбинированный диалог, включающий различные виды диалогов):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диалог этикетного характера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начинать, 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диалог-побуждение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действию — обращаться с просьбой, вежливо </w:t>
      </w:r>
      <w:proofErr w:type="gram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соглашаться/не соглашаться</w:t>
      </w:r>
      <w:proofErr w:type="gram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диалог-расспрос —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с соблюдением нормы речевого этикета, принятых в стране/странах изучаемого языка.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 диалога — до 7 реплик со стороны каждого собеседника.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коммуникативных умений </w:t>
      </w:r>
      <w:r w:rsidRPr="00DF08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монологической речи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создание устных связных монологических высказываний с использованием основных коммуникативных типов речи: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повествование/сообщение;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выражение и аргументирование своего мнения по отношению </w:t>
      </w:r>
      <w:proofErr w:type="gram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услышанному/прочитанному;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(пересказ) основного содержания прочитанного/прослушанного текста;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рассказа по картинкам;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результатов выполненной проектной работы.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 монологического высказывания — 9-10 фраз.</w:t>
      </w:r>
    </w:p>
    <w:p w:rsidR="00C40C4C" w:rsidRDefault="00C40C4C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Аудирование</w:t>
      </w:r>
      <w:proofErr w:type="spellEnd"/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непосредственном общении: понимание на слух речи учителя и одноклассников и вербальная/невербальная реакция на услышанное; использовать переспрос или просьбу повторить для уточнения отдельных деталей.</w:t>
      </w:r>
      <w:proofErr w:type="gramEnd"/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пониманием основного содержания текста предполагает умение определять основную тему/идею  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 существенные для понимания основного содержания.</w:t>
      </w:r>
      <w:proofErr w:type="gramEnd"/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пониманием нужной/интересующей/запрашиваемой информации предполагает умение выделять нужную/ интересующую/запрашиваемую информацию, представленную в эксплицитной (явной) форме, в воспринимаемом на слух тексте.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Тексты для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звучания текста/текстов для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—  до 2 минут.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Смысловое чтение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 запрашиваемой информации; с полным пониманием содержания.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 </w:t>
      </w: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 пониманием основного содержания текста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содержания; понимать интернациональные слова.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 </w:t>
      </w: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 пониманием нужной/интересующей/запрашиваемой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 предполагает умение находить в прочитанном тексте и понимать запрашиваемую информацию, представленную в эксплицитной (явной) форме; оценивать найденную информацию с точки зрения её значимости для решения коммуникативной задачи.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несплошных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текстов (таблиц, диаграмм, схем) и понимание представленной в них информации.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 </w:t>
      </w: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 полным пониманием содержания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несложных аутентичных текстов, содержащих отдельные неизученные языковые явления. В ходе чтения с полным пониманием формируются и развиваются 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перевода). В ходе чтения с полным пониманием формируются и развиваются умения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  <w:proofErr w:type="gramEnd"/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 текста/текстов для чтения — 350-500 слов.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Письменная речь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письменной речи: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составление плана/тезисов устного или письменного сообщения;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 анкет и формуляров: сообщать о себе основные сведения (имя, фамилия, пол, возраст, гражданство, адрес, увлечения) в соответствии с нормами, принятыми в стране/странах изучаемого языка;</w:t>
      </w:r>
      <w:proofErr w:type="gramEnd"/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 электронного сообщения личного характера: сообщать краткие сведения о себе, излагать различные события, делиться впечатлениями, выражать благодарность/извинения/просьбу, запрашивать интересующую информацию; оформлять обращение, завершающую фразу и подпись в соответствии с нормами неофициального общения, принятыми в стране/странах изучаемого языка.  Объём  письма  —  до 110 слов;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небольшого письменного высказывания с опорой на образец, план, таблицу и/или прочитанный/прослушанный текст. Объём письменного высказывания — до 110 слов.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ЯЗЫКОВЫЕ ЗНАНИЯ И УМЕНИЯ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Фонетическая сторона речи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 текста для чтения вслух — до 110 слов.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Графика, орфография и пунктуация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написание изученных слов.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Пунктуационно правильно, в соответствии с нормами речевого этикета, принятыми в стране/странах изучаемого языка, оформлять электронное сообщение личного характера.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Лексическая сторона речи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 — 1050 лексических единиц для продуктивного использования (включая лексических единиц, изученных ранее) и 1250 лексических единиц для рецептивного усвоения (включая 1050 лексических единиц продуктивного минимума).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способы словообразования: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аффиксация: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имён существительных при помощи суффикса </w:t>
      </w: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</w:t>
      </w:r>
      <w:proofErr w:type="spellStart"/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ik</w:t>
      </w:r>
      <w:proofErr w:type="spellEnd"/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Grammatik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имён прилагательных при помощи суффикса </w:t>
      </w: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</w:t>
      </w:r>
      <w:proofErr w:type="spellStart"/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los</w:t>
      </w:r>
      <w:proofErr w:type="spellEnd"/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geschmacklos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словосложение: образование сложных прилагательных путём соединения двух прилагательных (</w:t>
      </w:r>
      <w:proofErr w:type="spellStart"/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dunkelblau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Многозначные лексические единицы. Синонимы. Антонимы.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средства связи в тексте для обеспечения его целостности (</w:t>
      </w:r>
      <w:proofErr w:type="spellStart"/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zuerst</w:t>
      </w:r>
      <w:proofErr w:type="spellEnd"/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denn</w:t>
      </w:r>
      <w:proofErr w:type="spellEnd"/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zum</w:t>
      </w:r>
      <w:proofErr w:type="spellEnd"/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Schluss</w:t>
      </w:r>
      <w:proofErr w:type="spellEnd"/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usw</w:t>
      </w:r>
      <w:proofErr w:type="spellEnd"/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Грамматическая сторона речи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  <w:proofErr w:type="gramEnd"/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Сложноподчинённые предложения времени с союзами </w:t>
      </w:r>
      <w:proofErr w:type="spellStart"/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wenn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als</w:t>
      </w:r>
      <w:proofErr w:type="spellEnd"/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 в видовременных формах страдательного наклонения (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Präsens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Präteritum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распространённые глаголы с управлением и местоимённые наречия.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Склонение прилагательных.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Предлоги, используемые с дательным падежом. Предлоги, используемые с винительным падежом.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СОЦИОКУЛЬТУРНЫЕ ЗНАНИЯ И УМЕНИЯ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социокультурных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элементов речевого поведенческого этикета в немецкоязычной среде; знание и использование в устной и письменной речи наиболее употребительной тематической фоновой лексики и реалий в рамках тематического содержания.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Соблюдение нормы вежливости в межкультурном общении. Знание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социокультурного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портрета родной страны и страны/стран изучаемого языка: символики, достопримечательностей, культурных особенностей (национальные праздники, традиции), образцы поэзии и прозы, доступные в языковом отношении.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умений: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представлять Россию и страну/страны изучаемого языка;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представлять некоторые культурные явления родной страны и страны/стран изучаемого языка;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рассказывать о некоторых выдающихся людях родной страны и страны/стран изучаемого языка (ученых, писателях, поэтах,  художниках,  музыкантах,  спортсменах и т. д.);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помощь зарубежным гостям в ситуациях повседневного общения (объяснить местонахождение объекта, сообщить возможный маршрут и т. д.).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КОМПЕНСАТОРНЫЕ УМЕНИЯ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при чтении и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языковой, в том числе контекстуальной, догадки; использовать при говорении и письме перифраз/толкование, синонимические средства, описание предмета вместо его названия; при непосредственном общении догадываться о значении  незнакомых слов с помощью используемых собеседником жестов и мимики.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Переспрашивать, просить повторить, уточняя значения незнакомых слов.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в качестве опоры при составлении собственных высказываний ключевых слов, плана.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DF08AE" w:rsidRPr="00DF08AE" w:rsidRDefault="00DF08AE" w:rsidP="00DF08A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DF08AE" w:rsidRPr="00DF08AE" w:rsidRDefault="00DF08AE" w:rsidP="00DF08A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DF08AE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немецкого языка в 8 классе направлено на достижение </w:t>
      </w:r>
      <w:proofErr w:type="gram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личностных,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освоения учебного предмета.</w:t>
      </w:r>
    </w:p>
    <w:p w:rsidR="00DF08AE" w:rsidRPr="00DF08AE" w:rsidRDefault="00DF08AE" w:rsidP="00DF08A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DF08AE">
        <w:rPr>
          <w:rFonts w:ascii="LiberationSerif" w:eastAsia="Times New Roman" w:hAnsi="LiberationSerif" w:cs="Times New Roman"/>
          <w:b/>
          <w:bCs/>
          <w:caps/>
          <w:lang w:eastAsia="ru-RU"/>
        </w:rPr>
        <w:lastRenderedPageBreak/>
        <w:t>ЛИЧНОСТНЫЕ РЕЗУЛЬТАТЫ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социокультурными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гражданского воспитания</w:t>
      </w: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участие в жизни семьи, Организации, местного сообщества, родного края, страны;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представление об основных правах, свободах и  обязанностях гражданина, социальных нормах и правилах межличностных отношений в поликультурном и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многоконфессиональном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волонтёрство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помощь людям, нуждающимся в ней).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патриотического воспитания</w:t>
      </w: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российской гражданской идентичности в поликультурном и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многоконфессиональном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духовно-нравственного воспитания</w:t>
      </w: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моральные ценности и нормы в ситуациях нравственного выбора;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оценивать свое поведение и  поступки,  поведение и поступки других людей с позиции нравственных и правовых норм с учетом осознания последствий поступков;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эстетического воспитания</w:t>
      </w: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физического воспитания, формирования культуры здоровья и эмоционального благополучия</w:t>
      </w: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жизни;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ответственное отношение  к  своему  здоровью  и 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соблюдение правил безопасности, в том числе навыков безопасного поведения в </w:t>
      </w:r>
      <w:proofErr w:type="spellStart"/>
      <w:proofErr w:type="gram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интернет-среде</w:t>
      </w:r>
      <w:proofErr w:type="spellEnd"/>
      <w:proofErr w:type="gram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proofErr w:type="gram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себя и других, не осуждая</w:t>
      </w:r>
      <w:proofErr w:type="gram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осознавать эмоциональное состояние  себя  и  других, умение управлять собственным эмоциональным состоянием;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трудового воспитания</w:t>
      </w: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активное участие в решении практических задач (в рамках семьи, Организации, города, края)  технологической  и  социальной  направленности, способность инициировать, планировать и самостоятельно выполнять такого рода деятельность;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экологического воспитания</w:t>
      </w: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неприятие действий, приносящих вред окружающей среде;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ценности научного познания</w:t>
      </w: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языковой и читательской культурой как средством познания мира;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Личностные результаты, обеспечивающие адаптацию </w:t>
      </w:r>
      <w:proofErr w:type="gramStart"/>
      <w:r w:rsidRPr="00DF08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обучающегося</w:t>
      </w:r>
      <w:proofErr w:type="gramEnd"/>
      <w:r w:rsidRPr="00DF08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к изменяющимся условиям социальной и природной среды, включают</w:t>
      </w: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сформированные  по  профессиональной  деятельности, а также в  рамках  социального  взаимодействия  с  людьми из другой культурной среды;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обучающихся во взаимодействии в условиях неопределенности, открытость опыту и знаниям других;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свое развитие;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анализировать и выявлять взаимосвязи природы, общества и экономики;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</w:t>
      </w:r>
      <w:proofErr w:type="gram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осознавать стрессовую ситуацию,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происходящие изменения и их последствия; воспринимать стрессовую ситуацию как вызов, требующий контрмер;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ситуацию стресса, корректировать принимаемые решения и действия;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C40C4C" w:rsidRDefault="00C40C4C" w:rsidP="00DF08A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DF08AE" w:rsidRPr="00DF08AE" w:rsidRDefault="00DF08AE" w:rsidP="00DF08A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DF08AE">
        <w:rPr>
          <w:rFonts w:ascii="LiberationSerif" w:eastAsia="Times New Roman" w:hAnsi="LiberationSerif" w:cs="Times New Roman"/>
          <w:b/>
          <w:bCs/>
          <w:caps/>
          <w:lang w:eastAsia="ru-RU"/>
        </w:rPr>
        <w:t>МЕТАПРЕДМЕТНЫЕ РЕЗУЛЬТАТЫ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программы основного общего образования, в том числе адаптированной, должны отражать: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Овладение универсальными учебными познавательными действиями</w:t>
      </w: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1) базовые логические действия: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объектов (явлений);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предлагать критерии для выявления закономерностей и противоречий;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дефициты информации, данных, необходимых для решения поставленной задачи;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причинно-следственные связи при изучении явлений и процессов;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2) базовые исследовательские действия: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 применимость и достоверность информации, полученной в ходе исследования (эксперимента);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дальнейшее  развитие  процессов, событий и их последствия в аналогичных или сходных ситуациях, выдвигать предположения об  их  развитии  в  новых условиях и контекстах;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3) работа с информацией: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когнитивных навыков </w:t>
      </w:r>
      <w:proofErr w:type="gram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Овладение универсальными учебными коммуникативными действиями</w:t>
      </w: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1) общение: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себя (свою точку зрения) в устных и письменных текстах;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опыта (эксперимента, исследования, проекта);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2) совместная деятельность: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обобщать мнения </w:t>
      </w:r>
      <w:proofErr w:type="gram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нескольких</w:t>
      </w:r>
      <w:proofErr w:type="gram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людей, проявлять готовность руководить, выполнять поручения, подчиняться;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социальных навыков и эмоционального интеллекта обучающихся.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Овладение универсальными учебными регулятивными действиями</w:t>
      </w: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1) самоорганизация: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проблемы для решения в жизненных и учебных ситуациях;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 делать выбор и брать ответственность за решение;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2) самоконтроль: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способами самоконтроля,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самомотивации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рефлексии;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адекватную оценку ситуации и предлагать план ее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достижения (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результатов деятельности, давать оценку приобретенному опыту, уметь находить </w:t>
      </w:r>
      <w:proofErr w:type="gram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позитивное</w:t>
      </w:r>
      <w:proofErr w:type="gram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произошедшей ситуации;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3) эмоциональный интеллект: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различать, называть и управлять собственными эмоциями и эмоциями других;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анализировать причины эмоций;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себя на место другого человека, понимать мотивы и намерения другого; регулировать способ  выражения  эмоций;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4) принятие себя и других: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 невозможность контролировать все вокруг.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Овладение системой  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DF08AE" w:rsidRPr="00DF08AE" w:rsidRDefault="00DF08AE" w:rsidP="00DF08A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DF08AE">
        <w:rPr>
          <w:rFonts w:ascii="LiberationSerif" w:eastAsia="Times New Roman" w:hAnsi="LiberationSerif" w:cs="Times New Roman"/>
          <w:b/>
          <w:bCs/>
          <w:caps/>
          <w:lang w:eastAsia="ru-RU"/>
        </w:rPr>
        <w:t>ПРЕДМЕТНЫЕ РЕЗУЛЬТАТЫ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основной образовательной программы по иностранному (немецкому) языку для 8 класса с учётом уровня владения немецким языком, достигнутого в 2-7 классах.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УМЕНИЯ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Говорение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вести разные виды диалогов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(диалог этикетного характера, диалог-побуждение к действию, диалог-расспрос; комбинированный диалог, включающий различные виды диалогов) в рамках тематического содержания речи для 8 класса в стандартных ситуациях неофициального общения, с вербальными и/или зрительными опорами, с соблюдением норм речевого этикета, принятого в стране/странах изучаемого языка (до 7 реплик со стороны каждого собеседника);</w:t>
      </w:r>
      <w:proofErr w:type="gramEnd"/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до 9-10 фраз); выражать и кратко аргументировать своё мнение, излагать основное содержание прочитанного/прослушанного текста с вербальными и/или зрительными опорами (объём — 9-10 фраз); </w:t>
      </w: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излагать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   выполненной проектной работы (объём — 9-10 фраз).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</w:t>
      </w:r>
      <w:proofErr w:type="spellEnd"/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воспринимать на слух и понимать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  для 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  — до 2 минут).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Смысловое чтение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читать про себя и понимать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(объём текста/текстов для чтения — 350-500 слов); </w:t>
      </w: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читать </w:t>
      </w:r>
      <w:proofErr w:type="spellStart"/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несплошные</w:t>
      </w:r>
      <w:proofErr w:type="spellEnd"/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тексты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(таблицы, диаграммы) и </w:t>
      </w: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понимать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представленную в них информацию.</w:t>
      </w:r>
      <w:proofErr w:type="gramEnd"/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Письменная речь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заполнять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анкеты и формуляры, сообщая о себе основные сведения, в соответствии с нормами, принятыми в стране/странах изучаемого языка; </w:t>
      </w: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писать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электронное сообщение личного характера, соблюдая речевой этикет, принятый в стране/странах изучаемого языка (объём сообщения — до 110 слов); </w:t>
      </w: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создавать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небольшое письменное высказывание с опорой на образец, план, таблицу и/или прочитанный/прослушанный текст (объём высказывания — до 110 слов).</w:t>
      </w:r>
      <w:proofErr w:type="gramEnd"/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ЯЗЫКОВЫЕ ЗНАНИЯ И УМЕНИЯ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Фонетическая сторона речи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на слух и адекватно, без ошибок, ведущих 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владеть правилами чтения и выразительно читать вслух небольшие тексты объёмом до 110 слов, построенные на изученном языковом материале, 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соблюдением правил чтения и соответствующей интонацией, демонстрирующей понимание текста; читать новые слова согласно основным правилам чтения.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Графика, орфография и пунктуация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 </w:t>
      </w: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писать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изученные слова;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использовать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точку, вопросительный и восклицательный знаки в конце предложения, запятую при перечислении; пунктуационно правильно оформлять электронное сообщение личного характера.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Лексическая сторона речи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распознавать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звучащем и письменном тексте 1250 лексических единиц (слов, словосочетаний, речевых клише) и правильно </w:t>
      </w: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употреблять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устной и письменной речи 1050 лексических единиц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распознавать и  употреблять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устной и письменной речи родственные слова, образованные с использованием аффиксации: имена существительные при помощи суффикса </w:t>
      </w: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</w:t>
      </w:r>
      <w:proofErr w:type="spellStart"/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ik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; имена прилагательные при помощи суффикса </w:t>
      </w: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</w:t>
      </w:r>
      <w:proofErr w:type="spellStart"/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los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; имена прилагательные путём соединения двух прилагательных (</w:t>
      </w:r>
      <w:proofErr w:type="spellStart"/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dunkelblau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распознавать и употреблять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устной и письменной </w:t>
      </w:r>
      <w:proofErr w:type="gram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</w:t>
      </w:r>
      <w:proofErr w:type="gram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изученные многозначные слова, синонимы, антонимы, сокращения и аббревиатуры;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распознавать и употреблять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устной и письменной речи различные средства связи в тексте для обеспечения логичности и целостности высказывания.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Грамматическая сторона речи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знать и понимать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структуры простых и сложных предложений немецкого языка; различных коммуникативных типов предложений немецкого языка;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распознавать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и звучащем тексте и </w:t>
      </w: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употреблять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устной и письменной речи:</w:t>
      </w:r>
    </w:p>
    <w:p w:rsidR="00DF08AE" w:rsidRPr="00DF08AE" w:rsidRDefault="00DF08AE" w:rsidP="00DF08A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сложноподчинённые предложения времени с союзами 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wenn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als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F08AE" w:rsidRPr="00DF08AE" w:rsidRDefault="00DF08AE" w:rsidP="00DF08A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 в видовременных формах страдательного залога (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Präsens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Prästeritum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F08AE" w:rsidRPr="00DF08AE" w:rsidRDefault="00DF08AE" w:rsidP="00DF08A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распространённые глаголы с управлением и местоимённые наречия;</w:t>
      </w:r>
    </w:p>
    <w:p w:rsidR="00DF08AE" w:rsidRPr="00DF08AE" w:rsidRDefault="00DF08AE" w:rsidP="00DF08A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склонение прилагательных;</w:t>
      </w:r>
    </w:p>
    <w:p w:rsidR="00DF08AE" w:rsidRPr="00DF08AE" w:rsidRDefault="00DF08AE" w:rsidP="00DF08A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предлоги, используемые с дательным падежом;</w:t>
      </w:r>
    </w:p>
    <w:p w:rsidR="00DF08AE" w:rsidRPr="00DF08AE" w:rsidRDefault="00DF08AE" w:rsidP="00DF08A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предлоги, используемые с винительным падежом.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СОЦИОКУЛЬТУРНЫЕ ЗНАНИЯ И УМЕНИЯ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межличностное и межкультурное общение, используя знания о национально-культурных особенностях своей страны и страны/стран изучаемого языка и освоив основные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социокультурные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элементы речевого поведенческого этикета в стране/странах изучаемого языка в рамках тематического содержания речи;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кратко представлять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родную страну/малую родину и страну/страны изучаемого языка (культурные явления и события; достопримечательности, выдающиеся люди);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оказывать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 зарубежным гостям в ситуациях повседневного общения (</w:t>
      </w: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объяснить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 объекта, </w:t>
      </w: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сообщить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возможный маршрут и т. д.).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КОМПЕНСАТОРНЫЕ УМЕНИЯ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использовать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чтении и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языковую, в том числе контекстуальную, догадку; при непосредственном общении переспрашивать, просить повторить, уточняя значения незнакомых слов; игнорировать информацию, не являющуюся необходимой для 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понимания основного содержания прочитанного/прослушанного текста или для нахождения в тексте запрашиваемой информации;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владеть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умениями классифицировать лексические единицы по темам в рамках тематического содержания речи, по частям речи, по словообразовательным элементам;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уметь рассматривать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участвовать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несложных учебных проектах с использованием материалов на немецком языке с применением ИКТ, соблюдая правила информационной безопасности при работе в сети Интернет;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использовать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иноязычные словари и справочники, в том числе информационно-справочные системы в электронной форме;</w:t>
      </w:r>
    </w:p>
    <w:p w:rsidR="00DF08AE" w:rsidRPr="00DF08AE" w:rsidRDefault="00DF08AE" w:rsidP="00DF08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достигать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взаимопонимания в процессе устного и письменного общения с носителями иностранного языка, людьми другой культуры;</w:t>
      </w:r>
    </w:p>
    <w:p w:rsidR="00DF08AE" w:rsidRPr="00DF08AE" w:rsidRDefault="00DF08AE" w:rsidP="00DF08A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сравнивать 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DF08AE" w:rsidRDefault="00DF08AE" w:rsidP="00DF08AE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sectPr w:rsidR="00DF08AE" w:rsidSect="003C4CA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F08AE" w:rsidRPr="00DF08AE" w:rsidRDefault="00DF08AE" w:rsidP="00DF08AE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DF08AE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ТЕМАТИЧЕСКОЕ ПЛАНИРОВАНИЕ </w:t>
      </w:r>
    </w:p>
    <w:tbl>
      <w:tblPr>
        <w:tblW w:w="151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4"/>
        <w:gridCol w:w="3428"/>
        <w:gridCol w:w="752"/>
        <w:gridCol w:w="1642"/>
        <w:gridCol w:w="1698"/>
        <w:gridCol w:w="835"/>
        <w:gridCol w:w="2194"/>
        <w:gridCol w:w="1609"/>
        <w:gridCol w:w="2489"/>
      </w:tblGrid>
      <w:tr w:rsidR="00DF08AE" w:rsidRPr="00DF08AE" w:rsidTr="00DF08AE">
        <w:tc>
          <w:tcPr>
            <w:tcW w:w="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DF0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DF0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F0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DF0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0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1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6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4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F08AE" w:rsidRPr="00DF08AE" w:rsidTr="00DF08AE">
        <w:tc>
          <w:tcPr>
            <w:tcW w:w="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08AE" w:rsidRPr="00DF08AE" w:rsidRDefault="00DF08AE" w:rsidP="00DF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08AE" w:rsidRPr="00DF08AE" w:rsidRDefault="00DF08AE" w:rsidP="00DF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08AE" w:rsidRPr="00DF08AE" w:rsidRDefault="00DF08AE" w:rsidP="00DF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08AE" w:rsidRPr="00DF08AE" w:rsidRDefault="00DF08AE" w:rsidP="00DF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08AE" w:rsidRPr="00DF08AE" w:rsidRDefault="00DF08AE" w:rsidP="00DF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08AE" w:rsidRPr="00DF08AE" w:rsidRDefault="00DF08AE" w:rsidP="00DF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AE" w:rsidRPr="00DF08AE" w:rsidTr="00DF08A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Взаимоотношения в семье и с друзьями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Диалогическая речь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;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www.it-n.ru</w:t>
            </w:r>
            <w:proofErr w:type="spell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www.metodsovet.su</w:t>
            </w:r>
            <w:proofErr w:type="spellEnd"/>
          </w:p>
        </w:tc>
      </w:tr>
      <w:tr w:rsidR="00DF08AE" w:rsidRPr="00DF08AE" w:rsidTr="00DF08A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Внешность и характер человека/литературного персонажа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;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www.schulen-ans-netz.de</w:t>
            </w:r>
            <w:proofErr w:type="spell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www.deutschland.de</w:t>
            </w:r>
            <w:proofErr w:type="spellEnd"/>
          </w:p>
        </w:tc>
      </w:tr>
      <w:tr w:rsidR="00DF08AE" w:rsidRPr="00DF08AE" w:rsidTr="00DF08A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Свободное время современного подростка. Досуг и увлечения (чтение, кино, театр, музей, спорт, музыка)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речь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;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www.goethe.de</w:t>
            </w:r>
            <w:proofErr w:type="spell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www.distant.ioso.ru</w:t>
            </w:r>
            <w:proofErr w:type="spellEnd"/>
          </w:p>
        </w:tc>
      </w:tr>
      <w:tr w:rsidR="00DF08AE" w:rsidRPr="00DF08AE" w:rsidTr="00DF08A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Здоровый образ жизни. Режим труда и отдыха. Фитнес. Сбалансированное </w:t>
            </w:r>
            <w:proofErr w:type="spellStart"/>
            <w:r w:rsidRPr="00DF08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питатие</w:t>
            </w:r>
            <w:proofErr w:type="spellEnd"/>
            <w:r w:rsidRPr="00DF08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Посещение врача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Смысловое чтение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;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www.uchportal.ru</w:t>
            </w:r>
            <w:proofErr w:type="spell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www.zavuch.info</w:t>
            </w:r>
            <w:proofErr w:type="spellEnd"/>
          </w:p>
        </w:tc>
      </w:tr>
      <w:tr w:rsidR="00DF08AE" w:rsidRPr="00DF08AE" w:rsidTr="00DF08A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Покупки: одежда, обувь и продукты питания. Карманные деньги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Монологическая речь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;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www.goethe.de</w:t>
            </w:r>
            <w:proofErr w:type="spell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www.distant.ioso.r</w:t>
            </w:r>
            <w:proofErr w:type="spellEnd"/>
          </w:p>
        </w:tc>
      </w:tr>
      <w:tr w:rsidR="00DF08AE" w:rsidRPr="00DF08AE" w:rsidTr="00DF08A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Школа. Школьная жизнь, школьная форма, изучаемые предметы и отношение к ним. Посещение школьной библиотеки/ресурсного центра. Переписка с зарубежными сверстниками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;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www.goethe.de</w:t>
            </w:r>
            <w:proofErr w:type="spell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www.distant.ioso.ru</w:t>
            </w:r>
            <w:proofErr w:type="spellEnd"/>
          </w:p>
        </w:tc>
      </w:tr>
      <w:tr w:rsidR="00DF08AE" w:rsidRPr="00DF08AE" w:rsidTr="00DF08A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Виды</w:t>
            </w:r>
            <w:r w:rsidRPr="00DF08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DF08A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отдыха</w:t>
            </w:r>
            <w:r w:rsidRPr="00DF08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в различное время года. Путешествия по России и зарубежным  странам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 и пунктуация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;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контроль;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www.goethe.de</w:t>
            </w:r>
            <w:proofErr w:type="spell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www.distant.ioso.r</w:t>
            </w:r>
            <w:proofErr w:type="spellEnd"/>
          </w:p>
        </w:tc>
      </w:tr>
      <w:tr w:rsidR="00DF08AE" w:rsidRPr="00DF08AE" w:rsidTr="00DF08A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Природа: флора и фауна. Климат, погода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Фонетическая сторона речи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;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www.uchportal.ru</w:t>
            </w:r>
            <w:proofErr w:type="spell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www.zavuch.info</w:t>
            </w:r>
            <w:proofErr w:type="spellEnd"/>
          </w:p>
        </w:tc>
      </w:tr>
      <w:tr w:rsidR="00DF08AE" w:rsidRPr="00DF08AE" w:rsidTr="00DF08A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Условия</w:t>
            </w:r>
            <w:r w:rsidRPr="00DF08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DF08AE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прожива</w:t>
            </w:r>
            <w:r w:rsidRPr="00DF08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 в городской/сельской местности. Транспорт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 и пунктуация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;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www.goethe.de</w:t>
            </w:r>
            <w:proofErr w:type="spell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www.distant.ioso.r</w:t>
            </w:r>
            <w:proofErr w:type="spellEnd"/>
          </w:p>
        </w:tc>
      </w:tr>
      <w:tr w:rsidR="00DF08AE" w:rsidRPr="00DF08AE" w:rsidTr="00DF08A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Лексическая сторона речи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;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www.uchportal.ru</w:t>
            </w:r>
            <w:proofErr w:type="spell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www.zavuch.info</w:t>
            </w:r>
            <w:proofErr w:type="spellEnd"/>
          </w:p>
        </w:tc>
      </w:tr>
      <w:tr w:rsidR="00DF08AE" w:rsidRPr="00DF08AE" w:rsidTr="00DF08A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Родная страна и страна/страны изучаемого языка. 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Их географическое положение, столицы; население; официальные языки; достопримечательности, культурные особенности (нацио</w:t>
            </w:r>
            <w:r w:rsidRPr="00DF08AE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нальные</w:t>
            </w:r>
            <w:r w:rsidRPr="00DF08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праздники, традиции, обычаи)</w:t>
            </w:r>
            <w:proofErr w:type="gramEnd"/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Грамматическая сторона речи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;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www.goethe.de</w:t>
            </w:r>
            <w:proofErr w:type="spell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www.distant.ioso.r</w:t>
            </w:r>
            <w:proofErr w:type="spellEnd"/>
          </w:p>
        </w:tc>
      </w:tr>
      <w:tr w:rsidR="00DF08AE" w:rsidRPr="00DF08AE" w:rsidTr="00DF08AE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Выдающиеся люди родной страны и страны/стран изучаемого языка. Писатели, художники, музыканты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Социокультурные</w:t>
            </w:r>
            <w:proofErr w:type="spell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 и умения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;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www.uchportal.ru</w:t>
            </w:r>
            <w:proofErr w:type="spell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www.zavuch.info</w:t>
            </w:r>
            <w:proofErr w:type="spellEnd"/>
          </w:p>
        </w:tc>
      </w:tr>
      <w:tr w:rsidR="00DF08AE" w:rsidRPr="00DF08AE" w:rsidTr="00DF08AE"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DF08AE" w:rsidRDefault="00DF08AE" w:rsidP="00DF08AE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sectPr w:rsidR="00DF08AE" w:rsidSect="00DF08A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F08AE" w:rsidRPr="00DF08AE" w:rsidRDefault="00DF08AE" w:rsidP="00DF08AE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DF08AE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ПОУРОЧНОЕ ПЛАНИРОВАНИЕ</w:t>
      </w:r>
    </w:p>
    <w:tbl>
      <w:tblPr>
        <w:tblW w:w="10772" w:type="dxa"/>
        <w:tblInd w:w="-7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0"/>
        <w:gridCol w:w="3169"/>
        <w:gridCol w:w="752"/>
        <w:gridCol w:w="1656"/>
        <w:gridCol w:w="1712"/>
        <w:gridCol w:w="1193"/>
        <w:gridCol w:w="1690"/>
      </w:tblGrid>
      <w:tr w:rsidR="00DF08AE" w:rsidRPr="00DF08AE" w:rsidTr="00DF08AE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DF0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DF0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F0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DF0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DF08AE" w:rsidRPr="00DF08AE" w:rsidTr="00DF08A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08AE" w:rsidRPr="00DF08AE" w:rsidRDefault="00DF08AE" w:rsidP="00DF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08AE" w:rsidRPr="00DF08AE" w:rsidRDefault="00DF08AE" w:rsidP="00DF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08AE" w:rsidRPr="00DF08AE" w:rsidRDefault="00DF08AE" w:rsidP="00DF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08AE" w:rsidRPr="00DF08AE" w:rsidRDefault="00DF08AE" w:rsidP="00DF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в семье, с друзьями, конфликтные ситуации и их решения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ознакомьтесь - моя семья!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в семье, с друзьями, конфликтные ситуации и их решения Моя семья и семья, участвующая в школьном обмене. Взаимоотношения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в семье, с друзьями, конфликтные ситуации и их решения Переписка с зарубежными сверстниками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в семье, с друзьями, конфликтные ситуации и их решения Проживание в семье, участвующей в школьном обмене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в семье, с друзьями, конфликтные ситуации и их решения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гостях у немецкой семьи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в семье, с друзьями, конфликтные ситуации и их решения Межличностные взаимоотношения с друзьями и в школе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вид/форму контроля</w:t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в семье, с друзьями, конфликтные ситуации и их решения Порядок дома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вид/форму контроля</w:t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в семье, с друзьями, конфликтные ситуации и их решения Подготовка к школьной вечеринке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в семье, с друзьями, конфликтные ситуации и их решения Написание прощальной открытки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в семье, с друзьями, конфликтные ситуации и их решения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ишем </w:t>
            </w: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Внешность и характер человека. Молодежная мода Мои друзья, родственники, какие они? Фотоальбом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Внешность и характер человека. Молодежная 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мода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может рассказать одежда о человеке?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Внешность и характер человека. Молодежная мода Покупки </w:t>
            </w: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онлайн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Внешность и характер человека. Молодежная мода Покупки. Мода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Внешность и характер человека. Молодежная мода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 описать внешность и характер человека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Внешность и характер человека. Молодежная мода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 описать внешность и характер человека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Внешность и характер человека. Молодежная мода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 описать внешность человека?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Внешность и характер человека. Молодежная мода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писываем домашнего питомца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увлечения. Чтение в жизни современного подростка Свободное время. Виды отдыха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Досуг и увлечения. Чтение в 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жизни современного подростка Мои увлечения и досуг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увлечения. Посещение блошиного рынка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увлечения. Чтение в жизни современного подростка Внеклассные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увлечения. Чтение в жизни современного подростка Посещение фотовыставки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увлечения. Покупки. Карманные деньги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увлечения. Молодежная мода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увлечения. Чтение в жизни современного подростка Школьная вечеринка в Германии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увлечения. Чтение в жизни современного подростка Виды школьных вечеринок в Германии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увлечения. Чтение в жизни современного подростка Виды школьных вечеринок 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Правильное питание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Режим труда и отдыха, занятия спортом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Вредные привычки и их последствия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Мой любимый вид спорта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Здоровый образ жизни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Полезный перекус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Едим дома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Мой распорядок дня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Школьная столовая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Приемы пищи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Почему спорт важен для здоровья?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Почему правильное питание важно для здоровья?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Отдых с пользой для здоровья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Ведем здоровый образ жизни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спорт, сбалансированное питание, отказ от вредных привычек. Готовим дома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Школьное образование, школьная жизнь, изучаемые предметы и отношение к ним, межличностные отношения в школе. Школьный обмен - это здорово!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Школьное образование, школьная жизнь, изучаемые предметы и отношение к ним, межличностные отношения в </w:t>
            </w: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школе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кола</w:t>
            </w:r>
            <w:proofErr w:type="spell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Школьная система в Германии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Школьное образование, школьная жизнь, изучаемые предметы и отношение к 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ним, межличностные отношения в школе. Моя школа, школьная жизнь, школьные традиции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Школьное образование, школьная жизнь, изучаемые предметы и отношение к ним, межличностные отношения в школе. Учёба в немецкой гимназии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Школьное образование, школьная жизнь, изучаемые предметы и отношение к ним, межличностные отношения в школе. Конфликтные ситуации в школе, пути их решения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Школьное образование, школьная жизнь, изучаемые предметы и отношение к ним, межличностные отношения в школе. Весёлые истории в школе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Школьное образование, школьная жизнь, изучаемые предметы и отношение к ним, межличностные отношения в школе. Система оценивания в Германии и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Школьное образование, школьная жизнь, изучаемые предметы и отношение к ним, межличностные отношения в школе. Школьные предметы и отношение к ним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Школьное образование, школьная жизнь, изучаемые предметы и отношение к ним, межличностные отношения в школе. Школьное расписание мечты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вид/форму контроля</w:t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Школьное образование, школьная жизнь, изучаемые предметы и отношение к 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ним, межличностные отношения в школе. Мой любимый предмет в школе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вид/форму контроля</w:t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Школьное образование, школьная жизнь, изучаемые предметы и отношение к ним, межличностные отношения в школе. Школьная форма и отношение к ней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Школьное образование, школьная жизнь, изучаемые предметы и отношение к ним, межличностные отношения в школе. Правила поведения в школе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Школьное образование, школьная жизнь, изучаемые предметы и отношение к ним, межличностные отношения в школе. Отношения между учителями и учащимися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Школьное образование, школьная жизнь, изучаемые предметы и отношение к ним, межличностные отношения в школе. Школа будущего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выбора профессии. Важность изучения иностранного языка в современном мире. Каким должен быть современный учитель?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выбора профессии. Важность изучения иностранного языка в современном мире. Роль иностранного языка в жизни и будущей профессии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выбора профессии. Важность изучения иностранного языка в современном мире. Выбор профессии. Мир профессий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выбора профессии. Важность изучения иностранного языка в современном мире. Проблема выбора профессии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выбора профессии. Важность изучения иностранного языка в современном мире. Профессия - учитель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Природа. Проблемы экологии. Защита окружающей среды. Погода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аша природа и проблемы экологии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Природа. Проблемы экологии. Защита окружающей среды. Погода. Окружающий мир. Природа: растения и животные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Природа. Проблемы экологии. Защита окружающей среды. Погода. Погода в Германии и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Природа. Проблемы экологии. Защита окружающей среды. Погода Глобальные проблемы современности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Природа. Проблемы экологии. Защита окружающей среды. Погода. Климат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проживания в городской/сельской местности. Транспорт. Откуда я родом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проживания в городской/сельской местности. Транспорт. Как пройти …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?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проживания в городской/сельской местности. Транспорт. </w:t>
            </w: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Ориенирование</w:t>
            </w:r>
            <w:proofErr w:type="spell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плану 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проживания в городской/сельской местности. Транспорт. На улицах города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проживания в городской/сельской местности. Транспорт. Как объяснить, где ты находишься в незнакомом городе?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проживания в городской/сельской местности. Транспорт. Транспорт в городе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проживания в городской/сельской местности. Транспорт. Жизнь в городе / сельской местности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проживания в городской/сельской местности. Транспорт. Помоги незнакомцу/ незнакомке сориентироваться в твоем городе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Путешествия как способ познания мира. Виды отдыха. Каникулы Мои каникулы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Путешествия как способ познания мира. Виды отдыха. Каникулы Известные достопримечательности Германии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Путешествия как способ познания мира. Виды отдыха. Каникулы. Путешествие по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Путешествия как способ познания мира. Виды отдыха. Каникулы. Замок </w:t>
            </w: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Нойшванштайн</w:t>
            </w:r>
            <w:proofErr w:type="spell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сказочный 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король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Путешествия как способ познания мира. Виды отдыха. Каникулы. Знаковые достопримечательности России и Германии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 (пресса, телевидение, радио, Интернет). СМИ в нашей жизни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 (пресса, телевидение, радио, Интернет). Технический прогресс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 (пресса, телевидение, радио, Интернет). Роль средств массовой информации в жизни общества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массовой информации (пресса, телевидение, радио, Интернет). Я веду </w:t>
            </w: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блог</w:t>
            </w:r>
            <w:proofErr w:type="spell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немецкой школе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массовой информации (пресса, телевидение, радио, Интернет). Мои первые впечатления о стране изучаемого языка в </w:t>
            </w: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блоге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Страна/страны изучаемого языка и родная страна. 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географическое положение, столицы и крупные города; достопримечательности, культурные особенности (национальные праздники, знаменательные даты, традиции, обычаи); страницы истории.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Баварская кухня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Страна/страны изучаемого языка и родная страна. 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географическое положение, столицы и крупные города; достопримечательности, культурные особенности (национальные праздники, знаменательные даты, традиции, обычаи); страницы истории.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Русская кухня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Страна/страны изучаемого языка и родная страна. 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географическое положение, столицы и крупные города; достопримечательности, культурные особенности (национальные праздники, знаменательные даты, традиции, обычаи); страницы истории.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Достопримечательности твоего города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Страна/страны изучаемого языка и родная страна. 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географическое положение, столицы и крупные города; достопримечательности, культурные особенности (национальные праздники, знаменательные даты, традиции, обычаи); страницы истории.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Веду </w:t>
            </w:r>
            <w:proofErr w:type="spell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блог</w:t>
            </w:r>
            <w:proofErr w:type="spell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спортивных объектах родной страны и страны изучаемого языка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Страна/страны изучаемого языка и родная страна. 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географическое положение, столицы и крупные города; достопримечательности, культурные особенности (национальные праздники, знаменательные даты, традиции, обычаи); страницы истории.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Праздники в Германии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Страна/страны изучаемого языка и родная страна. 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географическое положение, столицы и крупные города; 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достопримечательности, культурные особенности (национальные праздники, знаменательные даты, традиции, обычаи); страницы истории.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Праздники 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Страна/страны изучаемого языка и родная страна. 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географическое положение, столицы и крупные города; достопримечательности, культурные особенности (национальные праздники, знаменательные даты, традиции, обычаи); страницы истории.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Празднуем день города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Страна/страны изучаемого языка и родная страна. 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географическое положение, столицы и крупные города; достопримечательности, культурные особенности (национальные праздники, знаменательные даты, традиции, обычаи); страницы истории.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Пасха в России и Германии: традиции и обычаи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Страна/страны изучаемого языка и родная страна. 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географическое положение, столицы и крупные города; достопримечательности, культурные особенности (национальные праздники, знаменательные даты, традиции, обычаи); страницы истории.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Государственные символы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Страна/страны изучаемого языка и родная страна. 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географическое положение, столицы и крупные города; достопримечательности, культурные особенности (национальные праздники, 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знаменательные даты, традиции, обычаи); страницы истории.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Государственные символы Германии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Страна/страны изучаемого языка и родная страна. </w:t>
            </w:r>
            <w:proofErr w:type="gramStart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географическое положение, столицы и крупные города; достопримечательности, культурные особенности (национальные праздники, знаменательные даты, традиции, обычаи); страницы истории.</w:t>
            </w:r>
            <w:proofErr w:type="gramEnd"/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подарить на память? Культурные особенности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Выдающиеся люди родной страны и страны/стран изучаемого языка, их вклад в науку и мировую культуру Великие немецкие художники и их картины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Выдающиеся люди родной страны и страны/стран изучаемого языка, их вклад в науку и мировую культуру Посещение Старой Пинакотеки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Выдающиеся люди родной страны и страны/стран изучаемого языка, их вклад в науку и мировую культуру Выдающиеся люди родной страны и стран изучаемого языка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Выдающиеся люди родной страны и страны/стран изучаемого языка, их вклад в науку и мировую культуру Великие русские художники и их картины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Выдающиеся люди родной страны и страны/стран изучаемого языка, их вклад в науку и мировую культуру Великие русские писатели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Выдающиеся люди родной страны и страны/стран изучаемого языка, их вклад в науку и мировую культуру Великие немецкие писатели и поэты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Зачет;</w:t>
            </w: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F08AE" w:rsidRPr="00DF08AE" w:rsidTr="00DF08AE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F08AE" w:rsidRPr="00DF08AE" w:rsidRDefault="00DF08AE" w:rsidP="00DF0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DF08AE" w:rsidRDefault="00DF08AE" w:rsidP="00DF08A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DF08AE" w:rsidRDefault="00DF08AE" w:rsidP="00DF08A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DF08AE" w:rsidRPr="00DF08AE" w:rsidRDefault="00DF08AE" w:rsidP="00DF08A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DF08AE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DF08AE" w:rsidRPr="00DF08AE" w:rsidRDefault="00DF08AE" w:rsidP="00DF08A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DF08AE">
        <w:rPr>
          <w:rFonts w:ascii="LiberationSerif" w:eastAsia="Times New Roman" w:hAnsi="LiberationSerif" w:cs="Times New Roman"/>
          <w:b/>
          <w:bCs/>
          <w:caps/>
          <w:lang w:eastAsia="ru-RU"/>
        </w:rPr>
        <w:t>ОБЯЗАТЕЛЬНЫЕ УЧЕБНЫЕ МАТЕРИАЛЫ ДЛЯ УЧЕНИКА</w:t>
      </w:r>
    </w:p>
    <w:p w:rsidR="00DF08AE" w:rsidRPr="00DF08AE" w:rsidRDefault="00DF08AE" w:rsidP="00DF08AE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Бим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И.Л.,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Садомова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Л.В., Крылова Ж.Я. и другие. Немецкий язык. 8 класс. Акционерное общество «Издательство «Просвещение»;</w:t>
      </w:r>
    </w:p>
    <w:p w:rsidR="00DF08AE" w:rsidRPr="00DF08AE" w:rsidRDefault="00DF08AE" w:rsidP="00DF08AE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Введите свой вариант:</w:t>
      </w:r>
    </w:p>
    <w:p w:rsidR="00DF08AE" w:rsidRPr="00DF08AE" w:rsidRDefault="00DF08AE" w:rsidP="00DF08A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DF08AE">
        <w:rPr>
          <w:rFonts w:ascii="LiberationSerif" w:eastAsia="Times New Roman" w:hAnsi="LiberationSerif" w:cs="Times New Roman"/>
          <w:b/>
          <w:bCs/>
          <w:caps/>
          <w:lang w:eastAsia="ru-RU"/>
        </w:rPr>
        <w:t>МЕТОДИЧЕСКИЕ МАТЕРИАЛЫ ДЛЯ УЧИТЕЛЯ</w:t>
      </w:r>
    </w:p>
    <w:p w:rsidR="00DF08AE" w:rsidRPr="00DF08AE" w:rsidRDefault="00DF08AE" w:rsidP="00DF08AE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Учебник: И.Л.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Бим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Л.В.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Садомова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«Шаги 4» учебник немецкого языка для 8 класса общеобразовательных учреждений.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Немецкий язык. Шаги 4. Рабочая тетрадь к учебнику немецкого языка для 8 класса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Аудиокассета к учебнику немецкого языка.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И.Л.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Бим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Л.В.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Садомова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Книга для учителя к учебнику немецкого языка для 8 класса общеобразовательных учреждений «Шаги 4».</w:t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5) Сборник упражнений по грамматике немецкого языка для 7-9 классов. И.Л.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Бим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, О.В. Каплина.</w:t>
      </w:r>
    </w:p>
    <w:p w:rsidR="00DF08AE" w:rsidRPr="00DF08AE" w:rsidRDefault="00DF08AE" w:rsidP="00DF08A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DF08AE">
        <w:rPr>
          <w:rFonts w:ascii="LiberationSerif" w:eastAsia="Times New Roman" w:hAnsi="LiberationSerif" w:cs="Times New Roman"/>
          <w:b/>
          <w:bCs/>
          <w:caps/>
          <w:lang w:eastAsia="ru-RU"/>
        </w:rPr>
        <w:t>ЦИФРОВЫЕ ОБРАЗОВАТЕЛЬНЫЕ РЕСУРСЫ И РЕСУРСЫ СЕТИ ИНТЕРНЕТ</w:t>
      </w:r>
    </w:p>
    <w:p w:rsidR="00DF08AE" w:rsidRPr="00DF08AE" w:rsidRDefault="00DF08AE" w:rsidP="00DF08AE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www.1september.ru,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www.iteach.rspu.edu.ru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www.abcd.3dn.ru,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www.nsportal.ru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www.edu.ru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www.nemuch.ucoz.ru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www.de-online.ru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www.pedsovet.su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www.uchportal.ru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www.zavuch.info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www.it-n.ru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www.metodsovet.su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www.goethe.de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www.distant.ioso.ru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www.schulen-ans-netz.de</w:t>
      </w:r>
      <w:proofErr w:type="spellEnd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F08AE">
        <w:rPr>
          <w:rFonts w:ascii="Times New Roman" w:eastAsia="Times New Roman" w:hAnsi="Times New Roman" w:cs="Times New Roman"/>
          <w:sz w:val="24"/>
          <w:szCs w:val="24"/>
          <w:lang w:eastAsia="ru-RU"/>
        </w:rPr>
        <w:t>www.deutschland.de</w:t>
      </w:r>
      <w:proofErr w:type="spellEnd"/>
      <w:proofErr w:type="gramEnd"/>
    </w:p>
    <w:p w:rsidR="00DF08AE" w:rsidRPr="00DF08AE" w:rsidRDefault="00DF08AE" w:rsidP="00DF08A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DF08AE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DF08AE" w:rsidRPr="00DF08AE" w:rsidRDefault="00DF08AE" w:rsidP="00DF08A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DF08AE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УЧЕБНОЕ ОБОРУДОВАНИЕ</w:t>
      </w:r>
    </w:p>
    <w:p w:rsidR="00DF08AE" w:rsidRPr="00DF08AE" w:rsidRDefault="00DF08AE" w:rsidP="00DF08AE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8A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оборудование компьютерного класса;</w:t>
      </w:r>
      <w:r w:rsidRPr="00DF08A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наглядные пособия (тематические картинки, грамматические таблицы);</w:t>
      </w:r>
      <w:r w:rsidRPr="00DF08A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грамматические справочники;</w:t>
      </w:r>
      <w:r w:rsidRPr="00DF08A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br/>
        <w:t>немецко-русский и русско-немецкий словари</w:t>
      </w:r>
    </w:p>
    <w:p w:rsidR="00DF08AE" w:rsidRPr="00DF08AE" w:rsidRDefault="00DF08AE" w:rsidP="00DF08AE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DF08AE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lastRenderedPageBreak/>
        <w:t>ОБОРУДОВАНИЕ ДЛЯ ПРОВЕДЕНИЯ ЛАБОРАТОРНЫХ, ПРАКТИЧЕСКИХ РАБОТ, ДЕМОНСТРАЦИЙ</w:t>
      </w:r>
    </w:p>
    <w:p w:rsidR="00DF08AE" w:rsidRPr="00DF08AE" w:rsidRDefault="00DF08AE" w:rsidP="00DF08AE">
      <w:pPr>
        <w:shd w:val="clear" w:color="auto" w:fill="F7FDF7"/>
        <w:spacing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DF08A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Интерактивная доска. </w:t>
      </w:r>
      <w:proofErr w:type="spellStart"/>
      <w:r w:rsidRPr="00DF08A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Мультимедийный</w:t>
      </w:r>
      <w:proofErr w:type="spellEnd"/>
      <w:r w:rsidRPr="00DF08AE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проектор.</w:t>
      </w:r>
    </w:p>
    <w:p w:rsidR="003C4CA6" w:rsidRDefault="003C4CA6"/>
    <w:sectPr w:rsidR="003C4CA6" w:rsidSect="003C4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00B6B"/>
    <w:multiLevelType w:val="multilevel"/>
    <w:tmpl w:val="853A6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5B5593"/>
    <w:multiLevelType w:val="multilevel"/>
    <w:tmpl w:val="736EA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A55C3D"/>
    <w:multiLevelType w:val="multilevel"/>
    <w:tmpl w:val="AA643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3F7AB9"/>
    <w:multiLevelType w:val="multilevel"/>
    <w:tmpl w:val="DF508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187F89"/>
    <w:multiLevelType w:val="multilevel"/>
    <w:tmpl w:val="D8E0A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220541"/>
    <w:multiLevelType w:val="multilevel"/>
    <w:tmpl w:val="94D42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08AE"/>
    <w:rsid w:val="003C4CA6"/>
    <w:rsid w:val="00C40C4C"/>
    <w:rsid w:val="00DF0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CA6"/>
  </w:style>
  <w:style w:type="paragraph" w:styleId="1">
    <w:name w:val="heading 1"/>
    <w:basedOn w:val="a"/>
    <w:link w:val="10"/>
    <w:uiPriority w:val="9"/>
    <w:qFormat/>
    <w:rsid w:val="00DF08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F08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08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F08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F0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DF08AE"/>
  </w:style>
  <w:style w:type="character" w:styleId="a4">
    <w:name w:val="Strong"/>
    <w:basedOn w:val="a0"/>
    <w:uiPriority w:val="22"/>
    <w:qFormat/>
    <w:rsid w:val="00DF08A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4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641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67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9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26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1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97490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23142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71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97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1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0256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5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84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5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5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29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4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2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1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2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8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4244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1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4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04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1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2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1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0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66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9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1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3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97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5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36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11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02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9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34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7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3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72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4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4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2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6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2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2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1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1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89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8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85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5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2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59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80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20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9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90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5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8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3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68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18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46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37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0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7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0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9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6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3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9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0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82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6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4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83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2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12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37855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2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8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87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20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45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25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8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19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6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34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34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7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2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59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8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25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65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50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6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8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04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4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08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2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44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9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0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85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5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5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3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7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7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07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8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9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0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52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5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5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5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1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0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1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8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84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53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88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9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1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1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7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0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7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2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4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3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5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22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6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2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45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9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1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53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9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36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25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25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42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3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0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0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63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04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0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30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76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9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9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0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15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67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0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0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4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37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0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7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8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75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7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0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1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75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8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3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84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02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4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9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1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43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2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30984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7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0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2260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32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32591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27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0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95583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91404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38491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85141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7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0099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58970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0293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97382766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03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7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30351">
                  <w:marLeft w:val="0"/>
                  <w:marRight w:val="0"/>
                  <w:marTop w:val="0"/>
                  <w:marBottom w:val="0"/>
                  <w:divBdr>
                    <w:top w:val="single" w:sz="6" w:space="8" w:color="FF0000"/>
                    <w:left w:val="single" w:sz="6" w:space="8" w:color="FF0000"/>
                    <w:bottom w:val="single" w:sz="6" w:space="8" w:color="FF0000"/>
                    <w:right w:val="single" w:sz="6" w:space="8" w:color="FF0000"/>
                  </w:divBdr>
                </w:div>
              </w:divsChild>
            </w:div>
            <w:div w:id="35049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57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76859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32</Pages>
  <Words>9225</Words>
  <Characters>52589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</cp:revision>
  <dcterms:created xsi:type="dcterms:W3CDTF">2022-08-15T08:32:00Z</dcterms:created>
  <dcterms:modified xsi:type="dcterms:W3CDTF">2022-08-15T08:47:00Z</dcterms:modified>
</cp:coreProperties>
</file>